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838"/>
      </w:tblGrid>
      <w:tr w:rsidR="003B0809" w:rsidTr="003B080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tblCellSpacing w:w="7" w:type="dxa"/>
              <w:tblCellMar>
                <w:top w:w="15" w:type="dxa"/>
                <w:left w:w="15" w:type="dxa"/>
                <w:bottom w:w="15" w:type="dxa"/>
                <w:right w:w="15" w:type="dxa"/>
              </w:tblCellMar>
              <w:tblLook w:val="04A0"/>
            </w:tblPr>
            <w:tblGrid>
              <w:gridCol w:w="3225"/>
              <w:gridCol w:w="6525"/>
            </w:tblGrid>
            <w:tr w:rsidR="003B0809">
              <w:trPr>
                <w:tblCellSpacing w:w="7" w:type="dxa"/>
              </w:trPr>
              <w:tc>
                <w:tcPr>
                  <w:tcW w:w="0" w:type="auto"/>
                  <w:gridSpan w:val="2"/>
                  <w:vAlign w:val="center"/>
                  <w:hideMark/>
                </w:tcPr>
                <w:p w:rsidR="003B0809" w:rsidRDefault="003B0809">
                  <w:pPr>
                    <w:jc w:val="center"/>
                    <w:rPr>
                      <w:sz w:val="24"/>
                      <w:szCs w:val="24"/>
                    </w:rPr>
                  </w:pPr>
                  <w:r>
                    <w:rPr>
                      <w:b/>
                      <w:bCs/>
                    </w:rPr>
                    <w:t>WEST VALLEY COLLEGE</w:t>
                  </w:r>
                  <w:r>
                    <w:rPr>
                      <w:b/>
                      <w:bCs/>
                    </w:rPr>
                    <w:br/>
                    <w:t>Course Outline</w:t>
                  </w:r>
                  <w:r>
                    <w:t xml:space="preserve"> </w:t>
                  </w:r>
                </w:p>
              </w:tc>
            </w:tr>
            <w:tr w:rsidR="003B0809">
              <w:trPr>
                <w:tblCellSpacing w:w="7" w:type="dxa"/>
              </w:trPr>
              <w:tc>
                <w:tcPr>
                  <w:tcW w:w="0" w:type="auto"/>
                  <w:gridSpan w:val="2"/>
                  <w:vAlign w:val="center"/>
                  <w:hideMark/>
                </w:tcPr>
                <w:p w:rsidR="003B0809" w:rsidRDefault="003B0809">
                  <w:pPr>
                    <w:rPr>
                      <w:sz w:val="24"/>
                      <w:szCs w:val="24"/>
                    </w:rPr>
                  </w:pPr>
                  <w:r>
                    <w:t> </w:t>
                  </w:r>
                </w:p>
              </w:tc>
            </w:tr>
            <w:tr w:rsidR="003B0809">
              <w:trPr>
                <w:tblCellSpacing w:w="7" w:type="dxa"/>
              </w:trPr>
              <w:tc>
                <w:tcPr>
                  <w:tcW w:w="0" w:type="auto"/>
                  <w:hideMark/>
                </w:tcPr>
                <w:p w:rsidR="003B0809" w:rsidRDefault="003B0809">
                  <w:pPr>
                    <w:rPr>
                      <w:sz w:val="24"/>
                      <w:szCs w:val="24"/>
                    </w:rPr>
                  </w:pPr>
                  <w:r>
                    <w:rPr>
                      <w:b/>
                      <w:bCs/>
                    </w:rPr>
                    <w:t xml:space="preserve">Department: </w:t>
                  </w:r>
                  <w:r>
                    <w:t xml:space="preserve"> WV Mathematics </w:t>
                  </w:r>
                </w:p>
              </w:tc>
              <w:tc>
                <w:tcPr>
                  <w:tcW w:w="0" w:type="auto"/>
                  <w:vAlign w:val="center"/>
                  <w:hideMark/>
                </w:tcPr>
                <w:p w:rsidR="003B0809" w:rsidRDefault="003B0809">
                  <w:pPr>
                    <w:jc w:val="right"/>
                    <w:rPr>
                      <w:sz w:val="24"/>
                      <w:szCs w:val="24"/>
                    </w:rPr>
                  </w:pPr>
                  <w:r>
                    <w:rPr>
                      <w:b/>
                      <w:bCs/>
                    </w:rPr>
                    <w:t>Date:</w:t>
                  </w:r>
                  <w:r>
                    <w:t xml:space="preserve"> 05/31/2005</w:t>
                  </w:r>
                  <w:r>
                    <w:br/>
                  </w:r>
                  <w:r>
                    <w:rPr>
                      <w:b/>
                      <w:bCs/>
                    </w:rPr>
                    <w:t>Revised Date:</w:t>
                  </w:r>
                  <w:r>
                    <w:t xml:space="preserve"> </w:t>
                  </w:r>
                </w:p>
              </w:tc>
            </w:tr>
            <w:tr w:rsidR="003B0809">
              <w:trPr>
                <w:tblCellSpacing w:w="7" w:type="dxa"/>
              </w:trPr>
              <w:tc>
                <w:tcPr>
                  <w:tcW w:w="0" w:type="auto"/>
                  <w:gridSpan w:val="2"/>
                  <w:vAlign w:val="center"/>
                  <w:hideMark/>
                </w:tcPr>
                <w:p w:rsidR="003B0809" w:rsidRDefault="003B0809">
                  <w:pPr>
                    <w:rPr>
                      <w:sz w:val="24"/>
                      <w:szCs w:val="24"/>
                    </w:rPr>
                  </w:pPr>
                  <w:r>
                    <w:t> </w:t>
                  </w:r>
                </w:p>
              </w:tc>
            </w:tr>
            <w:tr w:rsidR="003B0809">
              <w:trPr>
                <w:tblCellSpacing w:w="7" w:type="dxa"/>
              </w:trPr>
              <w:tc>
                <w:tcPr>
                  <w:tcW w:w="0" w:type="auto"/>
                  <w:gridSpan w:val="2"/>
                  <w:vAlign w:val="center"/>
                  <w:hideMark/>
                </w:tcPr>
                <w:p w:rsidR="003B0809" w:rsidRDefault="003B0809">
                  <w:pPr>
                    <w:rPr>
                      <w:sz w:val="24"/>
                      <w:szCs w:val="24"/>
                    </w:rPr>
                  </w:pPr>
                  <w:r>
                    <w:rPr>
                      <w:b/>
                      <w:bCs/>
                    </w:rPr>
                    <w:t xml:space="preserve">Course Number and Title: </w:t>
                  </w:r>
                  <w:r>
                    <w:t xml:space="preserve">MATH 106P - Preparation for Intermediate Algebra </w:t>
                  </w:r>
                </w:p>
              </w:tc>
            </w:tr>
            <w:tr w:rsidR="003B0809">
              <w:trPr>
                <w:tblCellSpacing w:w="7" w:type="dxa"/>
              </w:trPr>
              <w:tc>
                <w:tcPr>
                  <w:tcW w:w="0" w:type="auto"/>
                  <w:gridSpan w:val="2"/>
                  <w:vAlign w:val="center"/>
                  <w:hideMark/>
                </w:tcPr>
                <w:p w:rsidR="003B0809" w:rsidRDefault="003B0809">
                  <w:pPr>
                    <w:rPr>
                      <w:sz w:val="24"/>
                      <w:szCs w:val="24"/>
                    </w:rPr>
                  </w:pPr>
                  <w:r>
                    <w:t> </w:t>
                  </w:r>
                </w:p>
              </w:tc>
            </w:tr>
            <w:tr w:rsidR="003B0809">
              <w:trPr>
                <w:tblCellSpacing w:w="7" w:type="dxa"/>
              </w:trPr>
              <w:tc>
                <w:tcPr>
                  <w:tcW w:w="1650" w:type="pct"/>
                  <w:vAlign w:val="center"/>
                  <w:hideMark/>
                </w:tcPr>
                <w:p w:rsidR="003B0809" w:rsidRDefault="003B0809">
                  <w:pPr>
                    <w:rPr>
                      <w:sz w:val="24"/>
                      <w:szCs w:val="24"/>
                    </w:rPr>
                  </w:pPr>
                  <w:r>
                    <w:rPr>
                      <w:b/>
                      <w:bCs/>
                    </w:rPr>
                    <w:t>Length of course in weeks:</w:t>
                  </w:r>
                  <w:r>
                    <w:t xml:space="preserve"> </w:t>
                  </w:r>
                </w:p>
              </w:tc>
              <w:tc>
                <w:tcPr>
                  <w:tcW w:w="0" w:type="auto"/>
                  <w:vAlign w:val="center"/>
                  <w:hideMark/>
                </w:tcPr>
                <w:p w:rsidR="003B0809" w:rsidRDefault="003B0809">
                  <w:pPr>
                    <w:rPr>
                      <w:sz w:val="24"/>
                      <w:szCs w:val="24"/>
                    </w:rPr>
                  </w:pPr>
                  <w:r>
                    <w:t xml:space="preserve">18 </w:t>
                  </w:r>
                </w:p>
              </w:tc>
            </w:tr>
            <w:tr w:rsidR="003B0809">
              <w:trPr>
                <w:tblCellSpacing w:w="7" w:type="dxa"/>
              </w:trPr>
              <w:tc>
                <w:tcPr>
                  <w:tcW w:w="0" w:type="auto"/>
                  <w:vAlign w:val="center"/>
                  <w:hideMark/>
                </w:tcPr>
                <w:p w:rsidR="003B0809" w:rsidRDefault="003B0809">
                  <w:pPr>
                    <w:rPr>
                      <w:sz w:val="24"/>
                      <w:szCs w:val="24"/>
                    </w:rPr>
                  </w:pPr>
                  <w:r>
                    <w:rPr>
                      <w:b/>
                      <w:bCs/>
                    </w:rPr>
                    <w:t>Units:</w:t>
                  </w:r>
                  <w:r>
                    <w:t xml:space="preserve"> </w:t>
                  </w:r>
                </w:p>
              </w:tc>
              <w:tc>
                <w:tcPr>
                  <w:tcW w:w="0" w:type="auto"/>
                  <w:vAlign w:val="center"/>
                  <w:hideMark/>
                </w:tcPr>
                <w:p w:rsidR="003B0809" w:rsidRDefault="003B0809">
                  <w:pPr>
                    <w:rPr>
                      <w:sz w:val="24"/>
                      <w:szCs w:val="24"/>
                    </w:rPr>
                  </w:pPr>
                  <w:r>
                    <w:t xml:space="preserve">0.5 </w:t>
                  </w:r>
                </w:p>
              </w:tc>
            </w:tr>
            <w:tr w:rsidR="003B0809">
              <w:trPr>
                <w:tblCellSpacing w:w="7" w:type="dxa"/>
              </w:trPr>
              <w:tc>
                <w:tcPr>
                  <w:tcW w:w="0" w:type="auto"/>
                  <w:vAlign w:val="center"/>
                  <w:hideMark/>
                </w:tcPr>
                <w:p w:rsidR="003B0809" w:rsidRDefault="003B0809">
                  <w:pPr>
                    <w:rPr>
                      <w:sz w:val="24"/>
                      <w:szCs w:val="24"/>
                    </w:rPr>
                  </w:pPr>
                  <w:r>
                    <w:rPr>
                      <w:b/>
                      <w:bCs/>
                    </w:rPr>
                    <w:t>Total Class Hours/Week:</w:t>
                  </w:r>
                  <w:r>
                    <w:t xml:space="preserve"> </w:t>
                  </w:r>
                </w:p>
              </w:tc>
              <w:tc>
                <w:tcPr>
                  <w:tcW w:w="0" w:type="auto"/>
                  <w:vAlign w:val="center"/>
                  <w:hideMark/>
                </w:tcPr>
                <w:p w:rsidR="003B0809" w:rsidRDefault="003B0809">
                  <w:pPr>
                    <w:rPr>
                      <w:sz w:val="24"/>
                      <w:szCs w:val="24"/>
                    </w:rPr>
                  </w:pPr>
                  <w:r>
                    <w:t xml:space="preserve">1.5 </w:t>
                  </w:r>
                </w:p>
              </w:tc>
            </w:tr>
            <w:tr w:rsidR="003B0809">
              <w:trPr>
                <w:tblCellSpacing w:w="7" w:type="dxa"/>
              </w:trPr>
              <w:tc>
                <w:tcPr>
                  <w:tcW w:w="0" w:type="auto"/>
                  <w:vAlign w:val="center"/>
                  <w:hideMark/>
                </w:tcPr>
                <w:p w:rsidR="003B0809" w:rsidRDefault="003B0809">
                  <w:pPr>
                    <w:rPr>
                      <w:sz w:val="24"/>
                      <w:szCs w:val="24"/>
                    </w:rPr>
                  </w:pPr>
                  <w:r>
                    <w:rPr>
                      <w:b/>
                      <w:bCs/>
                    </w:rPr>
                    <w:t>Lecture Hours/Week:</w:t>
                  </w:r>
                  <w:r>
                    <w:t xml:space="preserve"> </w:t>
                  </w:r>
                </w:p>
              </w:tc>
              <w:tc>
                <w:tcPr>
                  <w:tcW w:w="0" w:type="auto"/>
                  <w:vAlign w:val="center"/>
                  <w:hideMark/>
                </w:tcPr>
                <w:p w:rsidR="003B0809" w:rsidRDefault="003B0809">
                  <w:pPr>
                    <w:rPr>
                      <w:sz w:val="24"/>
                      <w:szCs w:val="24"/>
                    </w:rPr>
                  </w:pPr>
                </w:p>
              </w:tc>
            </w:tr>
            <w:tr w:rsidR="003B0809">
              <w:trPr>
                <w:tblCellSpacing w:w="7" w:type="dxa"/>
              </w:trPr>
              <w:tc>
                <w:tcPr>
                  <w:tcW w:w="0" w:type="auto"/>
                  <w:vAlign w:val="center"/>
                  <w:hideMark/>
                </w:tcPr>
                <w:p w:rsidR="003B0809" w:rsidRDefault="003B0809">
                  <w:pPr>
                    <w:rPr>
                      <w:sz w:val="24"/>
                      <w:szCs w:val="24"/>
                    </w:rPr>
                  </w:pPr>
                  <w:r>
                    <w:rPr>
                      <w:b/>
                      <w:bCs/>
                    </w:rPr>
                    <w:t>Lab Hours/Week:</w:t>
                  </w:r>
                  <w:r>
                    <w:t xml:space="preserve"> </w:t>
                  </w:r>
                </w:p>
              </w:tc>
              <w:tc>
                <w:tcPr>
                  <w:tcW w:w="0" w:type="auto"/>
                  <w:vAlign w:val="center"/>
                  <w:hideMark/>
                </w:tcPr>
                <w:p w:rsidR="003B0809" w:rsidRDefault="003B0809">
                  <w:pPr>
                    <w:rPr>
                      <w:sz w:val="24"/>
                      <w:szCs w:val="24"/>
                    </w:rPr>
                  </w:pPr>
                  <w:r>
                    <w:t xml:space="preserve">1.5 </w:t>
                  </w:r>
                </w:p>
              </w:tc>
            </w:tr>
            <w:tr w:rsidR="003B0809">
              <w:trPr>
                <w:tblCellSpacing w:w="7" w:type="dxa"/>
              </w:trPr>
              <w:tc>
                <w:tcPr>
                  <w:tcW w:w="0" w:type="auto"/>
                  <w:vAlign w:val="center"/>
                  <w:hideMark/>
                </w:tcPr>
                <w:p w:rsidR="003B0809" w:rsidRDefault="003B0809">
                  <w:pPr>
                    <w:rPr>
                      <w:sz w:val="24"/>
                      <w:szCs w:val="24"/>
                    </w:rPr>
                  </w:pPr>
                  <w:r>
                    <w:rPr>
                      <w:b/>
                      <w:bCs/>
                    </w:rPr>
                    <w:t>By Arrangement/Week:</w:t>
                  </w:r>
                  <w:r>
                    <w:t xml:space="preserve"> </w:t>
                  </w:r>
                </w:p>
              </w:tc>
              <w:tc>
                <w:tcPr>
                  <w:tcW w:w="0" w:type="auto"/>
                  <w:vAlign w:val="center"/>
                  <w:hideMark/>
                </w:tcPr>
                <w:p w:rsidR="003B0809" w:rsidRDefault="003B0809">
                  <w:pPr>
                    <w:rPr>
                      <w:sz w:val="24"/>
                      <w:szCs w:val="24"/>
                    </w:rPr>
                  </w:pPr>
                </w:p>
              </w:tc>
            </w:tr>
            <w:tr w:rsidR="003B0809">
              <w:trPr>
                <w:tblCellSpacing w:w="7" w:type="dxa"/>
              </w:trPr>
              <w:tc>
                <w:tcPr>
                  <w:tcW w:w="0" w:type="auto"/>
                  <w:gridSpan w:val="2"/>
                  <w:vAlign w:val="center"/>
                  <w:hideMark/>
                </w:tcPr>
                <w:p w:rsidR="003B0809" w:rsidRDefault="003B0809">
                  <w:pPr>
                    <w:rPr>
                      <w:sz w:val="24"/>
                      <w:szCs w:val="24"/>
                    </w:rPr>
                  </w:pPr>
                  <w:r>
                    <w:t> </w:t>
                  </w:r>
                </w:p>
              </w:tc>
            </w:tr>
            <w:tr w:rsidR="003B0809">
              <w:trPr>
                <w:tblCellSpacing w:w="7" w:type="dxa"/>
              </w:trPr>
              <w:tc>
                <w:tcPr>
                  <w:tcW w:w="0" w:type="auto"/>
                  <w:gridSpan w:val="2"/>
                  <w:vAlign w:val="center"/>
                  <w:hideMark/>
                </w:tcPr>
                <w:p w:rsidR="003B0809" w:rsidRDefault="003B0809">
                  <w:pPr>
                    <w:rPr>
                      <w:sz w:val="24"/>
                      <w:szCs w:val="24"/>
                    </w:rPr>
                  </w:pPr>
                  <w:r>
                    <w:rPr>
                      <w:b/>
                      <w:bCs/>
                    </w:rPr>
                    <w:t xml:space="preserve">Grade Type: </w:t>
                  </w:r>
                  <w:r>
                    <w:t xml:space="preserve">Credit/No Credit Only </w:t>
                  </w:r>
                </w:p>
              </w:tc>
            </w:tr>
            <w:tr w:rsidR="003B0809">
              <w:trPr>
                <w:tblCellSpacing w:w="7" w:type="dxa"/>
              </w:trPr>
              <w:tc>
                <w:tcPr>
                  <w:tcW w:w="0" w:type="auto"/>
                  <w:gridSpan w:val="2"/>
                  <w:vAlign w:val="center"/>
                  <w:hideMark/>
                </w:tcPr>
                <w:p w:rsidR="003B0809" w:rsidRDefault="003B0809">
                  <w:pPr>
                    <w:rPr>
                      <w:sz w:val="24"/>
                      <w:szCs w:val="24"/>
                    </w:rPr>
                  </w:pPr>
                  <w:r>
                    <w:rPr>
                      <w:b/>
                      <w:bCs/>
                    </w:rPr>
                    <w:t xml:space="preserve">SAM Code: </w:t>
                  </w:r>
                  <w:r>
                    <w:t xml:space="preserve">    </w:t>
                  </w:r>
                  <w:r>
                    <w:rPr>
                      <w:b/>
                      <w:bCs/>
                    </w:rPr>
                    <w:t xml:space="preserve">TOP Code: </w:t>
                  </w:r>
                </w:p>
              </w:tc>
            </w:tr>
            <w:tr w:rsidR="003B0809">
              <w:trPr>
                <w:tblCellSpacing w:w="7" w:type="dxa"/>
              </w:trPr>
              <w:tc>
                <w:tcPr>
                  <w:tcW w:w="0" w:type="auto"/>
                  <w:gridSpan w:val="2"/>
                  <w:vAlign w:val="center"/>
                  <w:hideMark/>
                </w:tcPr>
                <w:p w:rsidR="003B0809" w:rsidRDefault="003B0809">
                  <w:pPr>
                    <w:rPr>
                      <w:sz w:val="24"/>
                      <w:szCs w:val="24"/>
                    </w:rPr>
                  </w:pPr>
                  <w:r>
                    <w:t> </w:t>
                  </w:r>
                </w:p>
              </w:tc>
            </w:tr>
            <w:tr w:rsidR="003B0809">
              <w:trPr>
                <w:tblCellSpacing w:w="7" w:type="dxa"/>
              </w:trPr>
              <w:tc>
                <w:tcPr>
                  <w:tcW w:w="0" w:type="auto"/>
                  <w:gridSpan w:val="2"/>
                  <w:vAlign w:val="center"/>
                  <w:hideMark/>
                </w:tcPr>
                <w:p w:rsidR="003B0809" w:rsidRDefault="003B0809">
                  <w:pPr>
                    <w:rPr>
                      <w:sz w:val="24"/>
                      <w:szCs w:val="24"/>
                    </w:rPr>
                  </w:pPr>
                  <w:r>
                    <w:rPr>
                      <w:b/>
                      <w:bCs/>
                    </w:rPr>
                    <w:t>Approved as Meeting Title 5 Requirements:</w:t>
                  </w:r>
                  <w:r>
                    <w:t xml:space="preserve"> </w:t>
                  </w:r>
                </w:p>
              </w:tc>
            </w:tr>
            <w:tr w:rsidR="003B0809">
              <w:trPr>
                <w:tblCellSpacing w:w="7" w:type="dxa"/>
              </w:trPr>
              <w:tc>
                <w:tcPr>
                  <w:tcW w:w="0" w:type="auto"/>
                  <w:vAlign w:val="center"/>
                  <w:hideMark/>
                </w:tcPr>
                <w:p w:rsidR="003B0809" w:rsidRDefault="003B0809">
                  <w:pPr>
                    <w:rPr>
                      <w:sz w:val="24"/>
                      <w:szCs w:val="24"/>
                    </w:rPr>
                  </w:pPr>
                  <w:r>
                    <w:t xml:space="preserve">      </w:t>
                  </w:r>
                  <w:r>
                    <w:rPr>
                      <w:b/>
                      <w:bCs/>
                    </w:rPr>
                    <w:t>Curriculum Committee:</w:t>
                  </w:r>
                  <w:r>
                    <w:t xml:space="preserve"> </w:t>
                  </w:r>
                </w:p>
              </w:tc>
              <w:tc>
                <w:tcPr>
                  <w:tcW w:w="0" w:type="auto"/>
                  <w:vAlign w:val="center"/>
                  <w:hideMark/>
                </w:tcPr>
                <w:p w:rsidR="003B0809" w:rsidRDefault="003B0809">
                  <w:pPr>
                    <w:rPr>
                      <w:sz w:val="24"/>
                      <w:szCs w:val="24"/>
                    </w:rPr>
                  </w:pPr>
                  <w:r>
                    <w:rPr>
                      <w:b/>
                      <w:bCs/>
                    </w:rPr>
                    <w:t xml:space="preserve">Date: </w:t>
                  </w:r>
                </w:p>
              </w:tc>
            </w:tr>
            <w:tr w:rsidR="003B0809">
              <w:trPr>
                <w:tblCellSpacing w:w="7" w:type="dxa"/>
              </w:trPr>
              <w:tc>
                <w:tcPr>
                  <w:tcW w:w="0" w:type="auto"/>
                  <w:vAlign w:val="center"/>
                  <w:hideMark/>
                </w:tcPr>
                <w:p w:rsidR="003B0809" w:rsidRDefault="003B0809">
                  <w:pPr>
                    <w:rPr>
                      <w:sz w:val="24"/>
                      <w:szCs w:val="24"/>
                    </w:rPr>
                  </w:pPr>
                  <w:r>
                    <w:t xml:space="preserve">      </w:t>
                  </w:r>
                  <w:r>
                    <w:rPr>
                      <w:b/>
                      <w:bCs/>
                    </w:rPr>
                    <w:t>Governing Board:</w:t>
                  </w:r>
                  <w:r>
                    <w:t xml:space="preserve"> </w:t>
                  </w:r>
                </w:p>
              </w:tc>
              <w:tc>
                <w:tcPr>
                  <w:tcW w:w="0" w:type="auto"/>
                  <w:vAlign w:val="center"/>
                  <w:hideMark/>
                </w:tcPr>
                <w:p w:rsidR="003B0809" w:rsidRDefault="003B0809">
                  <w:pPr>
                    <w:rPr>
                      <w:sz w:val="24"/>
                      <w:szCs w:val="24"/>
                    </w:rPr>
                  </w:pPr>
                  <w:r>
                    <w:rPr>
                      <w:b/>
                      <w:bCs/>
                    </w:rPr>
                    <w:t xml:space="preserve">Date: </w:t>
                  </w:r>
                </w:p>
              </w:tc>
            </w:tr>
            <w:tr w:rsidR="003B0809">
              <w:trPr>
                <w:tblCellSpacing w:w="7" w:type="dxa"/>
              </w:trPr>
              <w:tc>
                <w:tcPr>
                  <w:tcW w:w="0" w:type="auto"/>
                  <w:gridSpan w:val="2"/>
                  <w:vAlign w:val="center"/>
                  <w:hideMark/>
                </w:tcPr>
                <w:p w:rsidR="003B0809" w:rsidRDefault="003B0809">
                  <w:pPr>
                    <w:rPr>
                      <w:sz w:val="24"/>
                      <w:szCs w:val="24"/>
                    </w:rPr>
                  </w:pPr>
                  <w:r>
                    <w:t> </w:t>
                  </w:r>
                </w:p>
              </w:tc>
            </w:tr>
            <w:tr w:rsidR="003B0809">
              <w:trPr>
                <w:tblCellSpacing w:w="7" w:type="dxa"/>
              </w:trPr>
              <w:tc>
                <w:tcPr>
                  <w:tcW w:w="0" w:type="auto"/>
                  <w:vAlign w:val="center"/>
                  <w:hideMark/>
                </w:tcPr>
                <w:p w:rsidR="003B0809" w:rsidRDefault="003B0809">
                  <w:pPr>
                    <w:rPr>
                      <w:sz w:val="24"/>
                      <w:szCs w:val="24"/>
                    </w:rPr>
                  </w:pPr>
                  <w:proofErr w:type="spellStart"/>
                  <w:r>
                    <w:rPr>
                      <w:b/>
                      <w:bCs/>
                    </w:rPr>
                    <w:t>Oper</w:t>
                  </w:r>
                  <w:proofErr w:type="spellEnd"/>
                  <w:r>
                    <w:rPr>
                      <w:b/>
                      <w:bCs/>
                    </w:rPr>
                    <w:t xml:space="preserve"> Unit Coordinator: </w:t>
                  </w:r>
                </w:p>
              </w:tc>
              <w:tc>
                <w:tcPr>
                  <w:tcW w:w="0" w:type="auto"/>
                  <w:vAlign w:val="center"/>
                  <w:hideMark/>
                </w:tcPr>
                <w:p w:rsidR="003B0809" w:rsidRDefault="003B0809">
                  <w:pPr>
                    <w:rPr>
                      <w:sz w:val="24"/>
                      <w:szCs w:val="24"/>
                    </w:rPr>
                  </w:pPr>
                  <w:r>
                    <w:rPr>
                      <w:b/>
                      <w:bCs/>
                    </w:rPr>
                    <w:t xml:space="preserve">Date: </w:t>
                  </w:r>
                </w:p>
              </w:tc>
            </w:tr>
            <w:tr w:rsidR="003B0809">
              <w:trPr>
                <w:tblCellSpacing w:w="7" w:type="dxa"/>
              </w:trPr>
              <w:tc>
                <w:tcPr>
                  <w:tcW w:w="0" w:type="auto"/>
                  <w:vAlign w:val="center"/>
                  <w:hideMark/>
                </w:tcPr>
                <w:p w:rsidR="003B0809" w:rsidRDefault="003B0809">
                  <w:pPr>
                    <w:rPr>
                      <w:sz w:val="24"/>
                      <w:szCs w:val="24"/>
                    </w:rPr>
                  </w:pPr>
                  <w:r>
                    <w:rPr>
                      <w:b/>
                      <w:bCs/>
                    </w:rPr>
                    <w:t>Instructional Dean:</w:t>
                  </w:r>
                  <w:r>
                    <w:t xml:space="preserve"> </w:t>
                  </w:r>
                </w:p>
              </w:tc>
              <w:tc>
                <w:tcPr>
                  <w:tcW w:w="0" w:type="auto"/>
                  <w:vAlign w:val="center"/>
                  <w:hideMark/>
                </w:tcPr>
                <w:p w:rsidR="003B0809" w:rsidRDefault="003B0809">
                  <w:pPr>
                    <w:rPr>
                      <w:sz w:val="24"/>
                      <w:szCs w:val="24"/>
                    </w:rPr>
                  </w:pPr>
                  <w:r>
                    <w:rPr>
                      <w:b/>
                      <w:bCs/>
                    </w:rPr>
                    <w:t>Date:</w:t>
                  </w:r>
                  <w:r>
                    <w:t xml:space="preserve"> </w:t>
                  </w:r>
                </w:p>
              </w:tc>
            </w:tr>
            <w:tr w:rsidR="003B0809">
              <w:trPr>
                <w:tblCellSpacing w:w="7" w:type="dxa"/>
              </w:trPr>
              <w:tc>
                <w:tcPr>
                  <w:tcW w:w="0" w:type="auto"/>
                  <w:gridSpan w:val="2"/>
                  <w:vAlign w:val="center"/>
                  <w:hideMark/>
                </w:tcPr>
                <w:p w:rsidR="003B0809" w:rsidRDefault="003B0809">
                  <w:pPr>
                    <w:rPr>
                      <w:sz w:val="24"/>
                      <w:szCs w:val="24"/>
                    </w:rPr>
                  </w:pPr>
                  <w:r>
                    <w:lastRenderedPageBreak/>
                    <w:t> </w:t>
                  </w:r>
                </w:p>
              </w:tc>
            </w:tr>
            <w:tr w:rsidR="003B0809">
              <w:trPr>
                <w:tblCellSpacing w:w="7" w:type="dxa"/>
              </w:trPr>
              <w:tc>
                <w:tcPr>
                  <w:tcW w:w="0" w:type="auto"/>
                  <w:gridSpan w:val="2"/>
                  <w:vAlign w:val="center"/>
                  <w:hideMark/>
                </w:tcPr>
                <w:p w:rsidR="003B0809" w:rsidRDefault="003B0809">
                  <w:pPr>
                    <w:rPr>
                      <w:sz w:val="24"/>
                      <w:szCs w:val="24"/>
                    </w:rPr>
                  </w:pPr>
                  <w:r>
                    <w:rPr>
                      <w:b/>
                      <w:bCs/>
                    </w:rPr>
                    <w:t>Catalog Description:</w:t>
                  </w:r>
                  <w:r>
                    <w:t xml:space="preserve"> </w:t>
                  </w:r>
                </w:p>
              </w:tc>
            </w:tr>
            <w:tr w:rsidR="003B0809">
              <w:trPr>
                <w:tblCellSpacing w:w="7" w:type="dxa"/>
              </w:trPr>
              <w:tc>
                <w:tcPr>
                  <w:tcW w:w="0" w:type="auto"/>
                  <w:gridSpan w:val="2"/>
                  <w:vAlign w:val="center"/>
                  <w:hideMark/>
                </w:tcPr>
                <w:p w:rsidR="003B0809" w:rsidRDefault="003B0809">
                  <w:pPr>
                    <w:rPr>
                      <w:sz w:val="24"/>
                      <w:szCs w:val="24"/>
                    </w:rPr>
                  </w:pPr>
                  <w:r>
                    <w:t> </w:t>
                  </w:r>
                </w:p>
              </w:tc>
            </w:tr>
            <w:tr w:rsidR="003B0809">
              <w:trPr>
                <w:tblCellSpacing w:w="7" w:type="dxa"/>
              </w:trPr>
              <w:tc>
                <w:tcPr>
                  <w:tcW w:w="0" w:type="auto"/>
                  <w:gridSpan w:val="2"/>
                  <w:vAlign w:val="center"/>
                  <w:hideMark/>
                </w:tcPr>
                <w:p w:rsidR="003B0809" w:rsidRDefault="003B0809" w:rsidP="003B0809">
                  <w:pPr>
                    <w:rPr>
                      <w:sz w:val="24"/>
                      <w:szCs w:val="24"/>
                    </w:rPr>
                  </w:pPr>
                  <w:r>
                    <w:t>This course is a preparation for Math 106. In this course students are given the opportunity to develop the appropriate entry-level math skills needed to succeed in Intermediate Algebra by using ALEKS, a web-based computer algebra system.</w:t>
                  </w:r>
                </w:p>
              </w:tc>
            </w:tr>
            <w:tr w:rsidR="003B0809">
              <w:trPr>
                <w:tblCellSpacing w:w="7" w:type="dxa"/>
              </w:trPr>
              <w:tc>
                <w:tcPr>
                  <w:tcW w:w="0" w:type="auto"/>
                  <w:gridSpan w:val="2"/>
                  <w:vAlign w:val="center"/>
                  <w:hideMark/>
                </w:tcPr>
                <w:p w:rsidR="003B0809" w:rsidRDefault="003B0809">
                  <w:pPr>
                    <w:rPr>
                      <w:sz w:val="24"/>
                      <w:szCs w:val="24"/>
                    </w:rPr>
                  </w:pPr>
                  <w:r>
                    <w:t> </w:t>
                  </w:r>
                </w:p>
              </w:tc>
            </w:tr>
            <w:tr w:rsidR="003B0809">
              <w:trPr>
                <w:tblCellSpacing w:w="7" w:type="dxa"/>
              </w:trPr>
              <w:tc>
                <w:tcPr>
                  <w:tcW w:w="0" w:type="auto"/>
                  <w:gridSpan w:val="2"/>
                  <w:vAlign w:val="center"/>
                  <w:hideMark/>
                </w:tcPr>
                <w:p w:rsidR="003B0809" w:rsidRDefault="003B0809">
                  <w:pPr>
                    <w:rPr>
                      <w:sz w:val="24"/>
                      <w:szCs w:val="24"/>
                    </w:rPr>
                  </w:pPr>
                  <w:r>
                    <w:rPr>
                      <w:b/>
                      <w:bCs/>
                    </w:rPr>
                    <w:t>Schedule Description:</w:t>
                  </w:r>
                  <w:r>
                    <w:t xml:space="preserve"> </w:t>
                  </w:r>
                </w:p>
              </w:tc>
            </w:tr>
            <w:tr w:rsidR="003B0809">
              <w:trPr>
                <w:tblCellSpacing w:w="7" w:type="dxa"/>
              </w:trPr>
              <w:tc>
                <w:tcPr>
                  <w:tcW w:w="0" w:type="auto"/>
                  <w:gridSpan w:val="2"/>
                  <w:vAlign w:val="center"/>
                  <w:hideMark/>
                </w:tcPr>
                <w:p w:rsidR="003B0809" w:rsidRDefault="003B0809">
                  <w:pPr>
                    <w:rPr>
                      <w:sz w:val="24"/>
                      <w:szCs w:val="24"/>
                    </w:rPr>
                  </w:pPr>
                  <w:r>
                    <w:t> </w:t>
                  </w:r>
                </w:p>
              </w:tc>
            </w:tr>
            <w:tr w:rsidR="003B0809">
              <w:trPr>
                <w:tblCellSpacing w:w="7" w:type="dxa"/>
              </w:trPr>
              <w:tc>
                <w:tcPr>
                  <w:tcW w:w="0" w:type="auto"/>
                  <w:gridSpan w:val="2"/>
                  <w:vAlign w:val="center"/>
                  <w:hideMark/>
                </w:tcPr>
                <w:p w:rsidR="003B0809" w:rsidRDefault="003B0809" w:rsidP="003B0809">
                  <w:pPr>
                    <w:rPr>
                      <w:sz w:val="24"/>
                      <w:szCs w:val="24"/>
                    </w:rPr>
                  </w:pPr>
                  <w:r>
                    <w:t>This course is a preparation for Math 106. In this course students are given the opportunity to develop the appropriate entry-level math skills needed to succeed in Intermediate Algebra by using ALEKS, a web-based computer algebra system.</w:t>
                  </w:r>
                </w:p>
              </w:tc>
            </w:tr>
            <w:tr w:rsidR="003B0809">
              <w:trPr>
                <w:tblCellSpacing w:w="7" w:type="dxa"/>
              </w:trPr>
              <w:tc>
                <w:tcPr>
                  <w:tcW w:w="0" w:type="auto"/>
                  <w:gridSpan w:val="2"/>
                  <w:vAlign w:val="center"/>
                  <w:hideMark/>
                </w:tcPr>
                <w:p w:rsidR="003B0809" w:rsidRDefault="003B0809">
                  <w:pPr>
                    <w:rPr>
                      <w:sz w:val="24"/>
                      <w:szCs w:val="24"/>
                    </w:rPr>
                  </w:pPr>
                  <w:r>
                    <w:t> </w:t>
                  </w:r>
                </w:p>
              </w:tc>
            </w:tr>
            <w:tr w:rsidR="003B0809">
              <w:trPr>
                <w:tblCellSpacing w:w="7" w:type="dxa"/>
              </w:trPr>
              <w:tc>
                <w:tcPr>
                  <w:tcW w:w="0" w:type="auto"/>
                  <w:gridSpan w:val="2"/>
                  <w:vAlign w:val="center"/>
                  <w:hideMark/>
                </w:tcPr>
                <w:p w:rsidR="003B0809" w:rsidRDefault="003B0809">
                  <w:r>
                    <w:rPr>
                      <w:b/>
                      <w:bCs/>
                    </w:rPr>
                    <w:t>Prerequisite(s):</w:t>
                  </w:r>
                </w:p>
                <w:p w:rsidR="003B0809" w:rsidRDefault="003B0809">
                  <w:pPr>
                    <w:rPr>
                      <w:sz w:val="24"/>
                      <w:szCs w:val="24"/>
                    </w:rPr>
                  </w:pPr>
                  <w:r>
                    <w:t xml:space="preserve">Prerequisite NONE </w:t>
                  </w:r>
                </w:p>
              </w:tc>
            </w:tr>
            <w:tr w:rsidR="003B0809">
              <w:trPr>
                <w:tblCellSpacing w:w="7" w:type="dxa"/>
              </w:trPr>
              <w:tc>
                <w:tcPr>
                  <w:tcW w:w="0" w:type="auto"/>
                  <w:gridSpan w:val="2"/>
                  <w:vAlign w:val="center"/>
                  <w:hideMark/>
                </w:tcPr>
                <w:p w:rsidR="003B0809" w:rsidRDefault="003B0809">
                  <w:pPr>
                    <w:rPr>
                      <w:sz w:val="24"/>
                      <w:szCs w:val="24"/>
                    </w:rPr>
                  </w:pPr>
                  <w:r>
                    <w:t> </w:t>
                  </w:r>
                </w:p>
              </w:tc>
            </w:tr>
            <w:tr w:rsidR="003B0809">
              <w:trPr>
                <w:tblCellSpacing w:w="7" w:type="dxa"/>
              </w:trPr>
              <w:tc>
                <w:tcPr>
                  <w:tcW w:w="0" w:type="auto"/>
                  <w:gridSpan w:val="2"/>
                  <w:vAlign w:val="center"/>
                  <w:hideMark/>
                </w:tcPr>
                <w:p w:rsidR="003B0809" w:rsidRDefault="003B0809">
                  <w:pPr>
                    <w:spacing w:after="240"/>
                  </w:pPr>
                  <w:r>
                    <w:rPr>
                      <w:b/>
                      <w:bCs/>
                    </w:rPr>
                    <w:t>Course Outcomes/Objectives</w:t>
                  </w:r>
                  <w:proofErr w:type="gramStart"/>
                  <w:r>
                    <w:rPr>
                      <w:b/>
                      <w:bCs/>
                    </w:rPr>
                    <w:t>:</w:t>
                  </w:r>
                  <w:proofErr w:type="gramEnd"/>
                  <w:r>
                    <w:br/>
                  </w:r>
                  <w:r>
                    <w:br/>
                    <w:t xml:space="preserve">List the major objectives in terms of the observable knowledge and/or skills to be attained as a result of completing this course. </w:t>
                  </w:r>
                  <w:r>
                    <w:br/>
                  </w:r>
                  <w:r>
                    <w:br/>
                    <w:t xml:space="preserve">Limit these to the maximum number of critical objectives that can be effectively monitored and assessed. Formulate at least some of them in terms of student accomplishments concrete and specific enough that it can be determined to what extent they have, in fact, been achieved. </w:t>
                  </w:r>
                </w:p>
                <w:p w:rsidR="003B0809" w:rsidRDefault="003B0809">
                  <w:pPr>
                    <w:spacing w:after="0"/>
                    <w:ind w:left="720"/>
                  </w:pPr>
                  <w:r>
                    <w:t xml:space="preserve">Upon completion of this course the student should be able to: </w:t>
                  </w:r>
                </w:p>
                <w:p w:rsidR="003B0809" w:rsidRDefault="003B0809" w:rsidP="003B0809">
                  <w:pPr>
                    <w:numPr>
                      <w:ilvl w:val="0"/>
                      <w:numId w:val="1"/>
                    </w:numPr>
                    <w:spacing w:before="100" w:beforeAutospacing="1" w:after="100" w:afterAutospacing="1" w:line="240" w:lineRule="auto"/>
                  </w:pPr>
                  <w:r>
                    <w:t xml:space="preserve">Assess their math skill level as they enter Math 106. </w:t>
                  </w:r>
                </w:p>
                <w:p w:rsidR="003B0809" w:rsidRDefault="003B0809" w:rsidP="003B0809">
                  <w:pPr>
                    <w:numPr>
                      <w:ilvl w:val="0"/>
                      <w:numId w:val="1"/>
                    </w:numPr>
                    <w:spacing w:before="100" w:beforeAutospacing="1" w:after="100" w:afterAutospacing="1" w:line="240" w:lineRule="auto"/>
                  </w:pPr>
                  <w:r>
                    <w:t xml:space="preserve">Demonstrate an understanding of what math skills are necessary to succeed in Math 106. </w:t>
                  </w:r>
                </w:p>
                <w:p w:rsidR="003B0809" w:rsidRDefault="003B0809" w:rsidP="003B0809">
                  <w:pPr>
                    <w:numPr>
                      <w:ilvl w:val="0"/>
                      <w:numId w:val="1"/>
                    </w:numPr>
                    <w:spacing w:before="100" w:beforeAutospacing="1" w:after="100" w:afterAutospacing="1" w:line="240" w:lineRule="auto"/>
                    <w:rPr>
                      <w:sz w:val="24"/>
                      <w:szCs w:val="24"/>
                    </w:rPr>
                  </w:pPr>
                  <w:r>
                    <w:t xml:space="preserve">Develop math skills that Increase their chance of succeeding in Math 106. </w:t>
                  </w:r>
                </w:p>
              </w:tc>
            </w:tr>
            <w:tr w:rsidR="003B0809">
              <w:trPr>
                <w:tblCellSpacing w:w="7" w:type="dxa"/>
              </w:trPr>
              <w:tc>
                <w:tcPr>
                  <w:tcW w:w="0" w:type="auto"/>
                  <w:gridSpan w:val="2"/>
                  <w:vAlign w:val="center"/>
                  <w:hideMark/>
                </w:tcPr>
                <w:p w:rsidR="003B0809" w:rsidRDefault="003B0809">
                  <w:pPr>
                    <w:spacing w:after="240"/>
                  </w:pPr>
                  <w:r>
                    <w:rPr>
                      <w:b/>
                      <w:bCs/>
                    </w:rPr>
                    <w:t>Assessment</w:t>
                  </w:r>
                  <w:proofErr w:type="gramStart"/>
                  <w:r>
                    <w:rPr>
                      <w:b/>
                      <w:bCs/>
                    </w:rPr>
                    <w:t>:</w:t>
                  </w:r>
                  <w:proofErr w:type="gramEnd"/>
                  <w:r>
                    <w:br/>
                  </w:r>
                  <w:r>
                    <w:lastRenderedPageBreak/>
                    <w:br/>
                    <w:t>Students in this course will be graded, at minimum, in at least one of the following four categories. Please check where appropriate; however, a degree-applicable course must have a minimum of one response in category 1, 2, or 3. If category 1 is not checked, the department must explain why substantial writing assignments are an inappropriate basis for at least part of the grade.</w:t>
                  </w:r>
                </w:p>
                <w:p w:rsidR="003B0809" w:rsidRDefault="003B0809" w:rsidP="003B0809">
                  <w:pPr>
                    <w:numPr>
                      <w:ilvl w:val="0"/>
                      <w:numId w:val="2"/>
                    </w:numPr>
                    <w:spacing w:before="100" w:beforeAutospacing="1" w:after="100" w:afterAutospacing="1" w:line="240" w:lineRule="auto"/>
                  </w:pPr>
                  <w:r>
                    <w:rPr>
                      <w:b/>
                      <w:bCs/>
                    </w:rPr>
                    <w:t>2. Problem Solving Demonstrations</w:t>
                  </w:r>
                  <w:r>
                    <w:t xml:space="preserve"> </w:t>
                  </w:r>
                </w:p>
                <w:p w:rsidR="003B0809" w:rsidRDefault="003B0809" w:rsidP="003B0809">
                  <w:pPr>
                    <w:numPr>
                      <w:ilvl w:val="1"/>
                      <w:numId w:val="2"/>
                    </w:numPr>
                    <w:spacing w:before="100" w:beforeAutospacing="1" w:after="100" w:afterAutospacing="1" w:line="240" w:lineRule="auto"/>
                  </w:pPr>
                  <w:r>
                    <w:t xml:space="preserve">exams </w:t>
                  </w:r>
                </w:p>
                <w:p w:rsidR="003B0809" w:rsidRDefault="003B0809" w:rsidP="003B0809">
                  <w:pPr>
                    <w:numPr>
                      <w:ilvl w:val="0"/>
                      <w:numId w:val="2"/>
                    </w:numPr>
                    <w:spacing w:before="100" w:beforeAutospacing="1" w:after="100" w:afterAutospacing="1" w:line="240" w:lineRule="auto"/>
                  </w:pPr>
                  <w:r>
                    <w:rPr>
                      <w:b/>
                      <w:bCs/>
                    </w:rPr>
                    <w:t>3. Skill Demonstrations</w:t>
                  </w:r>
                  <w:r>
                    <w:t xml:space="preserve"> </w:t>
                  </w:r>
                </w:p>
                <w:p w:rsidR="003B0809" w:rsidRDefault="003B0809" w:rsidP="003B0809">
                  <w:pPr>
                    <w:numPr>
                      <w:ilvl w:val="1"/>
                      <w:numId w:val="2"/>
                    </w:numPr>
                    <w:spacing w:before="100" w:beforeAutospacing="1" w:after="100" w:afterAutospacing="1" w:line="240" w:lineRule="auto"/>
                  </w:pPr>
                  <w:r>
                    <w:t xml:space="preserve">class performance(s) </w:t>
                  </w:r>
                </w:p>
                <w:p w:rsidR="003B0809" w:rsidRDefault="003B0809" w:rsidP="003B0809">
                  <w:pPr>
                    <w:numPr>
                      <w:ilvl w:val="1"/>
                      <w:numId w:val="2"/>
                    </w:numPr>
                    <w:spacing w:before="100" w:beforeAutospacing="1" w:after="100" w:afterAutospacing="1" w:line="240" w:lineRule="auto"/>
                  </w:pPr>
                  <w:r>
                    <w:t xml:space="preserve">performance (exam) </w:t>
                  </w:r>
                </w:p>
                <w:p w:rsidR="003B0809" w:rsidRDefault="003B0809" w:rsidP="003B0809">
                  <w:pPr>
                    <w:numPr>
                      <w:ilvl w:val="0"/>
                      <w:numId w:val="2"/>
                    </w:numPr>
                    <w:spacing w:before="100" w:beforeAutospacing="1" w:after="100" w:afterAutospacing="1" w:line="240" w:lineRule="auto"/>
                  </w:pPr>
                  <w:r>
                    <w:rPr>
                      <w:b/>
                      <w:bCs/>
                    </w:rPr>
                    <w:t>4. Examinations</w:t>
                  </w:r>
                  <w:r>
                    <w:t xml:space="preserve"> </w:t>
                  </w:r>
                </w:p>
                <w:p w:rsidR="003B0809" w:rsidRDefault="003B0809" w:rsidP="003B0809">
                  <w:pPr>
                    <w:numPr>
                      <w:ilvl w:val="1"/>
                      <w:numId w:val="2"/>
                    </w:numPr>
                    <w:spacing w:before="100" w:beforeAutospacing="1" w:after="100" w:afterAutospacing="1" w:line="240" w:lineRule="auto"/>
                  </w:pPr>
                  <w:r>
                    <w:t xml:space="preserve">other (specify) </w:t>
                  </w:r>
                </w:p>
                <w:p w:rsidR="003B0809" w:rsidRDefault="003B0809" w:rsidP="003B0809">
                  <w:pPr>
                    <w:numPr>
                      <w:ilvl w:val="2"/>
                      <w:numId w:val="2"/>
                    </w:numPr>
                    <w:spacing w:before="100" w:beforeAutospacing="1" w:after="100" w:afterAutospacing="1" w:line="240" w:lineRule="auto"/>
                    <w:rPr>
                      <w:sz w:val="24"/>
                      <w:szCs w:val="24"/>
                    </w:rPr>
                  </w:pPr>
                  <w:r>
                    <w:t xml:space="preserve">Math problems </w:t>
                  </w:r>
                </w:p>
              </w:tc>
            </w:tr>
            <w:tr w:rsidR="003B0809">
              <w:trPr>
                <w:tblCellSpacing w:w="7" w:type="dxa"/>
              </w:trPr>
              <w:tc>
                <w:tcPr>
                  <w:tcW w:w="0" w:type="auto"/>
                  <w:gridSpan w:val="2"/>
                  <w:vAlign w:val="center"/>
                  <w:hideMark/>
                </w:tcPr>
                <w:p w:rsidR="003B0809" w:rsidRDefault="003B0809">
                  <w:pPr>
                    <w:rPr>
                      <w:sz w:val="24"/>
                      <w:szCs w:val="24"/>
                    </w:rPr>
                  </w:pPr>
                  <w:r>
                    <w:lastRenderedPageBreak/>
                    <w:t> </w:t>
                  </w:r>
                </w:p>
              </w:tc>
            </w:tr>
            <w:tr w:rsidR="003B0809">
              <w:trPr>
                <w:tblCellSpacing w:w="7" w:type="dxa"/>
              </w:trPr>
              <w:tc>
                <w:tcPr>
                  <w:tcW w:w="0" w:type="auto"/>
                  <w:gridSpan w:val="2"/>
                  <w:vAlign w:val="center"/>
                  <w:hideMark/>
                </w:tcPr>
                <w:p w:rsidR="003B0809" w:rsidRDefault="003B0809">
                  <w:pPr>
                    <w:rPr>
                      <w:sz w:val="24"/>
                      <w:szCs w:val="24"/>
                    </w:rPr>
                  </w:pPr>
                  <w:r>
                    <w:rPr>
                      <w:b/>
                      <w:bCs/>
                    </w:rPr>
                    <w:t>Repeatability:</w:t>
                  </w:r>
                  <w:r>
                    <w:t xml:space="preserve"> 4 time(s). </w:t>
                  </w:r>
                </w:p>
              </w:tc>
            </w:tr>
            <w:tr w:rsidR="003B0809">
              <w:trPr>
                <w:tblCellSpacing w:w="7" w:type="dxa"/>
              </w:trPr>
              <w:tc>
                <w:tcPr>
                  <w:tcW w:w="0" w:type="auto"/>
                  <w:gridSpan w:val="2"/>
                  <w:vAlign w:val="center"/>
                  <w:hideMark/>
                </w:tcPr>
                <w:p w:rsidR="003B0809" w:rsidRDefault="003B0809">
                  <w:pPr>
                    <w:rPr>
                      <w:sz w:val="24"/>
                      <w:szCs w:val="24"/>
                    </w:rPr>
                  </w:pPr>
                  <w:r>
                    <w:t> </w:t>
                  </w:r>
                </w:p>
              </w:tc>
            </w:tr>
            <w:tr w:rsidR="003B0809">
              <w:trPr>
                <w:tblCellSpacing w:w="7" w:type="dxa"/>
              </w:trPr>
              <w:tc>
                <w:tcPr>
                  <w:tcW w:w="0" w:type="auto"/>
                  <w:gridSpan w:val="2"/>
                  <w:vAlign w:val="center"/>
                  <w:hideMark/>
                </w:tcPr>
                <w:p w:rsidR="003B0809" w:rsidRDefault="003B0809">
                  <w:r>
                    <w:rPr>
                      <w:b/>
                      <w:bCs/>
                    </w:rPr>
                    <w:t>Course Content</w:t>
                  </w:r>
                  <w:proofErr w:type="gramStart"/>
                  <w:r>
                    <w:rPr>
                      <w:b/>
                      <w:bCs/>
                    </w:rPr>
                    <w:t>:</w:t>
                  </w:r>
                  <w:proofErr w:type="gramEnd"/>
                  <w:r>
                    <w:br/>
                  </w:r>
                  <w:r>
                    <w:br/>
                    <w:t xml:space="preserve">The outline should be complete enough to assist an instructor teaching the course for the first time. A listing of major topics covered and the amount of time devoted to each is required. </w:t>
                  </w:r>
                  <w:r>
                    <w:br/>
                  </w:r>
                  <w:r>
                    <w:br/>
                  </w:r>
                  <w:r>
                    <w:rPr>
                      <w:b/>
                      <w:bCs/>
                    </w:rPr>
                    <w:t>Lab Content:</w:t>
                  </w:r>
                </w:p>
                <w:tbl>
                  <w:tblPr>
                    <w:tblW w:w="4900" w:type="pct"/>
                    <w:tblCellSpacing w:w="0" w:type="dxa"/>
                    <w:tblCellMar>
                      <w:top w:w="15" w:type="dxa"/>
                      <w:left w:w="15" w:type="dxa"/>
                      <w:bottom w:w="15" w:type="dxa"/>
                      <w:right w:w="15" w:type="dxa"/>
                    </w:tblCellMar>
                    <w:tblLook w:val="04A0"/>
                  </w:tblPr>
                  <w:tblGrid>
                    <w:gridCol w:w="959"/>
                    <w:gridCol w:w="7196"/>
                    <w:gridCol w:w="1343"/>
                  </w:tblGrid>
                  <w:tr w:rsidR="003B0809">
                    <w:trPr>
                      <w:tblCellSpacing w:w="0" w:type="dxa"/>
                    </w:trPr>
                    <w:tc>
                      <w:tcPr>
                        <w:tcW w:w="500" w:type="pct"/>
                        <w:hideMark/>
                      </w:tcPr>
                      <w:p w:rsidR="003B0809" w:rsidRDefault="003B0809">
                        <w:pPr>
                          <w:jc w:val="right"/>
                          <w:rPr>
                            <w:sz w:val="24"/>
                            <w:szCs w:val="24"/>
                          </w:rPr>
                        </w:pPr>
                        <w:r>
                          <w:t>1.</w:t>
                        </w:r>
                      </w:p>
                    </w:tc>
                    <w:tc>
                      <w:tcPr>
                        <w:tcW w:w="3750" w:type="pct"/>
                        <w:hideMark/>
                      </w:tcPr>
                      <w:p w:rsidR="003B0809" w:rsidRDefault="003B0809">
                        <w:pPr>
                          <w:rPr>
                            <w:sz w:val="24"/>
                            <w:szCs w:val="24"/>
                          </w:rPr>
                        </w:pPr>
                        <w:r>
                          <w:t xml:space="preserve">Each student starts in the Beginning Algebra module of ALEKS. Based on the student’s answers to math problems, ALEKS provides an estimate of which of the 194 Elementary Algebra concepts and skills the student knows. </w:t>
                        </w:r>
                      </w:p>
                    </w:tc>
                    <w:tc>
                      <w:tcPr>
                        <w:tcW w:w="700" w:type="pct"/>
                        <w:hideMark/>
                      </w:tcPr>
                      <w:p w:rsidR="003B0809" w:rsidRDefault="003B0809">
                        <w:pPr>
                          <w:rPr>
                            <w:sz w:val="24"/>
                            <w:szCs w:val="24"/>
                          </w:rPr>
                        </w:pPr>
                        <w:r>
                          <w:t xml:space="preserve">5.00 % </w:t>
                        </w:r>
                      </w:p>
                    </w:tc>
                  </w:tr>
                  <w:tr w:rsidR="003B0809">
                    <w:trPr>
                      <w:tblCellSpacing w:w="0" w:type="dxa"/>
                    </w:trPr>
                    <w:tc>
                      <w:tcPr>
                        <w:tcW w:w="500" w:type="pct"/>
                        <w:hideMark/>
                      </w:tcPr>
                      <w:p w:rsidR="003B0809" w:rsidRDefault="003B0809">
                        <w:pPr>
                          <w:jc w:val="right"/>
                          <w:rPr>
                            <w:sz w:val="24"/>
                            <w:szCs w:val="24"/>
                          </w:rPr>
                        </w:pPr>
                        <w:r>
                          <w:t>2.</w:t>
                        </w:r>
                      </w:p>
                    </w:tc>
                    <w:tc>
                      <w:tcPr>
                        <w:tcW w:w="3750" w:type="pct"/>
                        <w:hideMark/>
                      </w:tcPr>
                      <w:p w:rsidR="003B0809" w:rsidRDefault="003B0809">
                        <w:pPr>
                          <w:rPr>
                            <w:sz w:val="24"/>
                            <w:szCs w:val="24"/>
                          </w:rPr>
                        </w:pPr>
                        <w:r>
                          <w:t xml:space="preserve">After this initial evaluation, students select learning activities in arithmetic, real numbers, solving linear equations, graphing, functions, exponents, polynomials, rational expressions, radicals, and quadratic equations. A math instructor assists the student in learning new skills and concepts </w:t>
                        </w:r>
                      </w:p>
                    </w:tc>
                    <w:tc>
                      <w:tcPr>
                        <w:tcW w:w="700" w:type="pct"/>
                        <w:hideMark/>
                      </w:tcPr>
                      <w:p w:rsidR="003B0809" w:rsidRDefault="003B0809">
                        <w:pPr>
                          <w:rPr>
                            <w:sz w:val="24"/>
                            <w:szCs w:val="24"/>
                          </w:rPr>
                        </w:pPr>
                        <w:r>
                          <w:t xml:space="preserve">80.00 % </w:t>
                        </w:r>
                      </w:p>
                    </w:tc>
                  </w:tr>
                  <w:tr w:rsidR="003B0809">
                    <w:trPr>
                      <w:tblCellSpacing w:w="0" w:type="dxa"/>
                    </w:trPr>
                    <w:tc>
                      <w:tcPr>
                        <w:tcW w:w="500" w:type="pct"/>
                        <w:hideMark/>
                      </w:tcPr>
                      <w:p w:rsidR="003B0809" w:rsidRDefault="003B0809">
                        <w:pPr>
                          <w:jc w:val="right"/>
                          <w:rPr>
                            <w:sz w:val="24"/>
                            <w:szCs w:val="24"/>
                          </w:rPr>
                        </w:pPr>
                        <w:r>
                          <w:t>3.</w:t>
                        </w:r>
                      </w:p>
                    </w:tc>
                    <w:tc>
                      <w:tcPr>
                        <w:tcW w:w="3750" w:type="pct"/>
                        <w:hideMark/>
                      </w:tcPr>
                      <w:p w:rsidR="003B0809" w:rsidRDefault="003B0809">
                        <w:pPr>
                          <w:rPr>
                            <w:sz w:val="24"/>
                            <w:szCs w:val="24"/>
                          </w:rPr>
                        </w:pPr>
                        <w:r>
                          <w:t xml:space="preserve">ALEKS periodically re-evaluates each student to verify the student has retained those concepts and skills. </w:t>
                        </w:r>
                      </w:p>
                    </w:tc>
                    <w:tc>
                      <w:tcPr>
                        <w:tcW w:w="700" w:type="pct"/>
                        <w:hideMark/>
                      </w:tcPr>
                      <w:p w:rsidR="003B0809" w:rsidRDefault="003B0809">
                        <w:pPr>
                          <w:rPr>
                            <w:sz w:val="24"/>
                            <w:szCs w:val="24"/>
                          </w:rPr>
                        </w:pPr>
                        <w:r>
                          <w:t xml:space="preserve">15.00 % </w:t>
                        </w:r>
                      </w:p>
                    </w:tc>
                  </w:tr>
                </w:tbl>
                <w:p w:rsidR="003B0809" w:rsidRDefault="003B0809">
                  <w:pPr>
                    <w:rPr>
                      <w:sz w:val="24"/>
                      <w:szCs w:val="24"/>
                    </w:rPr>
                  </w:pPr>
                </w:p>
              </w:tc>
            </w:tr>
            <w:tr w:rsidR="003B0809">
              <w:trPr>
                <w:tblCellSpacing w:w="7" w:type="dxa"/>
              </w:trPr>
              <w:tc>
                <w:tcPr>
                  <w:tcW w:w="0" w:type="auto"/>
                  <w:gridSpan w:val="2"/>
                  <w:vAlign w:val="center"/>
                  <w:hideMark/>
                </w:tcPr>
                <w:p w:rsidR="003B0809" w:rsidRDefault="003B0809">
                  <w:pPr>
                    <w:rPr>
                      <w:sz w:val="24"/>
                      <w:szCs w:val="24"/>
                    </w:rPr>
                  </w:pPr>
                  <w:r>
                    <w:t> </w:t>
                  </w:r>
                </w:p>
              </w:tc>
            </w:tr>
            <w:tr w:rsidR="003B0809">
              <w:trPr>
                <w:tblCellSpacing w:w="7" w:type="dxa"/>
              </w:trPr>
              <w:tc>
                <w:tcPr>
                  <w:tcW w:w="0" w:type="auto"/>
                  <w:gridSpan w:val="2"/>
                  <w:vAlign w:val="center"/>
                  <w:hideMark/>
                </w:tcPr>
                <w:p w:rsidR="003B0809" w:rsidRDefault="003B0809">
                  <w:r>
                    <w:rPr>
                      <w:b/>
                      <w:bCs/>
                    </w:rPr>
                    <w:t>Critical Thinking Tasks/Assignments</w:t>
                  </w:r>
                  <w:proofErr w:type="gramStart"/>
                  <w:r>
                    <w:rPr>
                      <w:b/>
                      <w:bCs/>
                    </w:rPr>
                    <w:t>:</w:t>
                  </w:r>
                  <w:proofErr w:type="gramEnd"/>
                  <w:r>
                    <w:br/>
                  </w:r>
                  <w:r>
                    <w:br/>
                  </w:r>
                  <w:r>
                    <w:lastRenderedPageBreak/>
                    <w:t>Critical thinking can be characterized by the ability to do such things as analyze, explain, deduce, solve problems, synthesize, and understand.</w:t>
                  </w:r>
                </w:p>
                <w:p w:rsidR="003B0809" w:rsidRDefault="003B0809" w:rsidP="003B0809">
                  <w:pPr>
                    <w:numPr>
                      <w:ilvl w:val="0"/>
                      <w:numId w:val="3"/>
                    </w:numPr>
                    <w:spacing w:before="100" w:beforeAutospacing="1" w:after="100" w:afterAutospacing="1" w:line="240" w:lineRule="auto"/>
                    <w:rPr>
                      <w:sz w:val="24"/>
                      <w:szCs w:val="24"/>
                    </w:rPr>
                  </w:pPr>
                  <w:r>
                    <w:t xml:space="preserve">Find all real values of x for which the following is true: </w:t>
                  </w:r>
                  <w:proofErr w:type="gramStart"/>
                  <w:r>
                    <w:t>2x</w:t>
                  </w:r>
                  <w:proofErr w:type="gramEnd"/>
                  <w:r>
                    <w:t xml:space="preserve"> + 7 = 28 – 5x.</w:t>
                  </w:r>
                </w:p>
              </w:tc>
            </w:tr>
            <w:tr w:rsidR="003B0809">
              <w:trPr>
                <w:tblCellSpacing w:w="7" w:type="dxa"/>
              </w:trPr>
              <w:tc>
                <w:tcPr>
                  <w:tcW w:w="0" w:type="auto"/>
                  <w:gridSpan w:val="2"/>
                  <w:vAlign w:val="center"/>
                  <w:hideMark/>
                </w:tcPr>
                <w:p w:rsidR="003B0809" w:rsidRDefault="003B0809">
                  <w:pPr>
                    <w:rPr>
                      <w:sz w:val="24"/>
                      <w:szCs w:val="24"/>
                    </w:rPr>
                  </w:pPr>
                  <w:r>
                    <w:lastRenderedPageBreak/>
                    <w:t> </w:t>
                  </w:r>
                </w:p>
              </w:tc>
            </w:tr>
            <w:tr w:rsidR="003B0809">
              <w:trPr>
                <w:tblCellSpacing w:w="7" w:type="dxa"/>
              </w:trPr>
              <w:tc>
                <w:tcPr>
                  <w:tcW w:w="0" w:type="auto"/>
                  <w:gridSpan w:val="2"/>
                  <w:vAlign w:val="center"/>
                  <w:hideMark/>
                </w:tcPr>
                <w:p w:rsidR="003B0809" w:rsidRDefault="003B0809">
                  <w:pPr>
                    <w:rPr>
                      <w:sz w:val="24"/>
                      <w:szCs w:val="24"/>
                    </w:rPr>
                  </w:pPr>
                  <w:r>
                    <w:rPr>
                      <w:b/>
                      <w:bCs/>
                    </w:rPr>
                    <w:t>College Level Required Reading, Writing, and other Outside-of-Class Assignments</w:t>
                  </w:r>
                  <w:proofErr w:type="gramStart"/>
                  <w:r>
                    <w:rPr>
                      <w:b/>
                      <w:bCs/>
                    </w:rPr>
                    <w:t>:</w:t>
                  </w:r>
                  <w:proofErr w:type="gramEnd"/>
                  <w:r>
                    <w:br/>
                  </w:r>
                  <w:r>
                    <w:br/>
                    <w:t>Over an 18 week presentation of the course, three hours per week are required for each unit of credit. Two hours of independent work done out of class are required for each hour of lecture. Outside of the regular class time the students in this class will be doing the following outside of class:</w:t>
                  </w:r>
                </w:p>
              </w:tc>
            </w:tr>
            <w:tr w:rsidR="003B0809">
              <w:trPr>
                <w:tblCellSpacing w:w="7" w:type="dxa"/>
              </w:trPr>
              <w:tc>
                <w:tcPr>
                  <w:tcW w:w="0" w:type="auto"/>
                  <w:gridSpan w:val="2"/>
                  <w:vAlign w:val="center"/>
                  <w:hideMark/>
                </w:tcPr>
                <w:p w:rsidR="003B0809" w:rsidRDefault="003B0809">
                  <w:pPr>
                    <w:rPr>
                      <w:sz w:val="24"/>
                      <w:szCs w:val="24"/>
                    </w:rPr>
                  </w:pPr>
                  <w:r>
                    <w:t> </w:t>
                  </w:r>
                </w:p>
              </w:tc>
            </w:tr>
            <w:tr w:rsidR="003B0809">
              <w:trPr>
                <w:tblCellSpacing w:w="7" w:type="dxa"/>
              </w:trPr>
              <w:tc>
                <w:tcPr>
                  <w:tcW w:w="0" w:type="auto"/>
                  <w:gridSpan w:val="2"/>
                  <w:vAlign w:val="center"/>
                  <w:hideMark/>
                </w:tcPr>
                <w:p w:rsidR="003B0809" w:rsidRDefault="003B0809">
                  <w:r>
                    <w:rPr>
                      <w:b/>
                      <w:bCs/>
                    </w:rPr>
                    <w:t>College Level Appropriate Texts and Materials</w:t>
                  </w:r>
                  <w:proofErr w:type="gramStart"/>
                  <w:r>
                    <w:rPr>
                      <w:b/>
                      <w:bCs/>
                    </w:rPr>
                    <w:t>:</w:t>
                  </w:r>
                  <w:proofErr w:type="gramEnd"/>
                  <w:r>
                    <w:br/>
                  </w:r>
                  <w:r>
                    <w:br/>
                    <w:t>For degree-applicable courses the adopted texts, as listed in the college bookstore, or instructor prepared materials have been certified primarily to contain college-level materials.</w:t>
                  </w:r>
                  <w:r>
                    <w:br/>
                  </w:r>
                  <w:r>
                    <w:br/>
                    <w:t>YES</w:t>
                  </w:r>
                  <w:r>
                    <w:br/>
                  </w:r>
                  <w:r>
                    <w:br/>
                    <w:t xml:space="preserve">For all courses a list of required and recommended materials is maintained in the college bookstore. </w:t>
                  </w:r>
                  <w:r>
                    <w:br/>
                  </w:r>
                  <w:r>
                    <w:br/>
                  </w:r>
                  <w:r>
                    <w:rPr>
                      <w:b/>
                      <w:bCs/>
                    </w:rPr>
                    <w:t>Textbooks</w:t>
                  </w:r>
                  <w:r>
                    <w:t xml:space="preserve">: </w:t>
                  </w:r>
                </w:p>
                <w:p w:rsidR="003B0809" w:rsidRDefault="003B0809" w:rsidP="003B0809">
                  <w:pPr>
                    <w:numPr>
                      <w:ilvl w:val="0"/>
                      <w:numId w:val="4"/>
                    </w:numPr>
                    <w:spacing w:before="100" w:beforeAutospacing="1" w:after="100" w:afterAutospacing="1" w:line="240" w:lineRule="auto"/>
                  </w:pPr>
                  <w:proofErr w:type="spellStart"/>
                  <w:r>
                    <w:t>Bittinger</w:t>
                  </w:r>
                  <w:proofErr w:type="spellEnd"/>
                  <w:r>
                    <w:t xml:space="preserve"> and </w:t>
                  </w:r>
                  <w:proofErr w:type="spellStart"/>
                  <w:r>
                    <w:t>Ellenbogen</w:t>
                  </w:r>
                  <w:proofErr w:type="spellEnd"/>
                  <w:r>
                    <w:t xml:space="preserve">. </w:t>
                  </w:r>
                  <w:r>
                    <w:rPr>
                      <w:u w:val="single"/>
                    </w:rPr>
                    <w:t>Elementary Algebra</w:t>
                  </w:r>
                  <w:r>
                    <w:t xml:space="preserve">. 6 ed. Addison Wesley, 2006.ISBN: 0201713497 </w:t>
                  </w:r>
                </w:p>
                <w:p w:rsidR="003B0809" w:rsidRDefault="003B0809">
                  <w:pPr>
                    <w:spacing w:after="0"/>
                  </w:pPr>
                  <w:r>
                    <w:rPr>
                      <w:b/>
                      <w:bCs/>
                    </w:rPr>
                    <w:t>Manuals</w:t>
                  </w:r>
                  <w:r>
                    <w:t xml:space="preserve">: </w:t>
                  </w:r>
                </w:p>
                <w:p w:rsidR="003B0809" w:rsidRDefault="003B0809">
                  <w:pPr>
                    <w:ind w:left="720"/>
                  </w:pPr>
                  <w:r>
                    <w:t xml:space="preserve">NONE </w:t>
                  </w:r>
                </w:p>
                <w:p w:rsidR="003B0809" w:rsidRDefault="003B0809">
                  <w:r>
                    <w:rPr>
                      <w:b/>
                      <w:bCs/>
                    </w:rPr>
                    <w:t>Periodicals</w:t>
                  </w:r>
                  <w:r>
                    <w:t xml:space="preserve">: </w:t>
                  </w:r>
                </w:p>
                <w:p w:rsidR="003B0809" w:rsidRDefault="003B0809">
                  <w:pPr>
                    <w:ind w:left="720"/>
                  </w:pPr>
                  <w:r>
                    <w:t xml:space="preserve">NONE </w:t>
                  </w:r>
                </w:p>
                <w:p w:rsidR="003B0809" w:rsidRDefault="003B0809">
                  <w:pPr>
                    <w:rPr>
                      <w:sz w:val="24"/>
                      <w:szCs w:val="24"/>
                    </w:rPr>
                  </w:pPr>
                  <w:r>
                    <w:br/>
                    <w:t xml:space="preserve">  </w:t>
                  </w:r>
                </w:p>
              </w:tc>
            </w:tr>
            <w:tr w:rsidR="003B0809">
              <w:trPr>
                <w:tblCellSpacing w:w="7" w:type="dxa"/>
              </w:trPr>
              <w:tc>
                <w:tcPr>
                  <w:tcW w:w="0" w:type="auto"/>
                  <w:gridSpan w:val="2"/>
                  <w:vAlign w:val="center"/>
                  <w:hideMark/>
                </w:tcPr>
                <w:p w:rsidR="003B0809" w:rsidRDefault="003B0809">
                  <w:pPr>
                    <w:rPr>
                      <w:sz w:val="24"/>
                      <w:szCs w:val="24"/>
                    </w:rPr>
                  </w:pPr>
                  <w:r>
                    <w:t> </w:t>
                  </w:r>
                </w:p>
              </w:tc>
            </w:tr>
          </w:tbl>
          <w:p w:rsidR="003B0809" w:rsidRDefault="003B0809">
            <w:pPr>
              <w:rPr>
                <w:sz w:val="24"/>
                <w:szCs w:val="24"/>
              </w:rPr>
            </w:pPr>
          </w:p>
        </w:tc>
      </w:tr>
    </w:tbl>
    <w:p w:rsidR="00E951F8" w:rsidRPr="003B0809" w:rsidRDefault="00E951F8" w:rsidP="003B0809"/>
    <w:sectPr w:rsidR="00E951F8" w:rsidRPr="003B0809" w:rsidSect="008B367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62DEC"/>
    <w:multiLevelType w:val="multilevel"/>
    <w:tmpl w:val="F6884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901A66"/>
    <w:multiLevelType w:val="multilevel"/>
    <w:tmpl w:val="E4E24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1F2AA6"/>
    <w:multiLevelType w:val="multilevel"/>
    <w:tmpl w:val="9468E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D4601F"/>
    <w:multiLevelType w:val="multilevel"/>
    <w:tmpl w:val="A520344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25F6"/>
    <w:rsid w:val="00004CCE"/>
    <w:rsid w:val="00124EA4"/>
    <w:rsid w:val="001C0CCB"/>
    <w:rsid w:val="002327E9"/>
    <w:rsid w:val="002537AE"/>
    <w:rsid w:val="002B159D"/>
    <w:rsid w:val="003B0809"/>
    <w:rsid w:val="005125F6"/>
    <w:rsid w:val="005C42BE"/>
    <w:rsid w:val="00727055"/>
    <w:rsid w:val="007F6951"/>
    <w:rsid w:val="00A8746B"/>
    <w:rsid w:val="00C00E43"/>
    <w:rsid w:val="00D75373"/>
    <w:rsid w:val="00DF28A7"/>
    <w:rsid w:val="00E951F8"/>
    <w:rsid w:val="00EE53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1F8"/>
  </w:style>
  <w:style w:type="paragraph" w:styleId="Heading2">
    <w:name w:val="heading 2"/>
    <w:basedOn w:val="Normal"/>
    <w:link w:val="Heading2Char"/>
    <w:uiPriority w:val="9"/>
    <w:qFormat/>
    <w:rsid w:val="00EE53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270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270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25F6"/>
    <w:rPr>
      <w:b/>
      <w:bCs/>
    </w:rPr>
  </w:style>
  <w:style w:type="character" w:customStyle="1" w:styleId="bold">
    <w:name w:val="bold"/>
    <w:basedOn w:val="DefaultParagraphFont"/>
    <w:rsid w:val="005C42BE"/>
  </w:style>
  <w:style w:type="paragraph" w:styleId="NormalWeb">
    <w:name w:val="Normal (Web)"/>
    <w:basedOn w:val="Normal"/>
    <w:uiPriority w:val="99"/>
    <w:unhideWhenUsed/>
    <w:rsid w:val="00004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270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27055"/>
    <w:rPr>
      <w:rFonts w:ascii="Times New Roman" w:eastAsia="Times New Roman" w:hAnsi="Times New Roman" w:cs="Times New Roman"/>
      <w:b/>
      <w:bCs/>
      <w:sz w:val="24"/>
      <w:szCs w:val="24"/>
    </w:rPr>
  </w:style>
  <w:style w:type="character" w:customStyle="1" w:styleId="cnt">
    <w:name w:val="cnt"/>
    <w:basedOn w:val="DefaultParagraphFont"/>
    <w:rsid w:val="00727055"/>
  </w:style>
  <w:style w:type="character" w:styleId="Emphasis">
    <w:name w:val="Emphasis"/>
    <w:basedOn w:val="DefaultParagraphFont"/>
    <w:uiPriority w:val="20"/>
    <w:qFormat/>
    <w:rsid w:val="002327E9"/>
    <w:rPr>
      <w:i/>
      <w:iCs/>
    </w:rPr>
  </w:style>
  <w:style w:type="paragraph" w:styleId="BalloonText">
    <w:name w:val="Balloon Text"/>
    <w:basedOn w:val="Normal"/>
    <w:link w:val="BalloonTextChar"/>
    <w:uiPriority w:val="99"/>
    <w:semiHidden/>
    <w:unhideWhenUsed/>
    <w:rsid w:val="00232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7E9"/>
    <w:rPr>
      <w:rFonts w:ascii="Tahoma" w:hAnsi="Tahoma" w:cs="Tahoma"/>
      <w:sz w:val="16"/>
      <w:szCs w:val="16"/>
    </w:rPr>
  </w:style>
  <w:style w:type="character" w:customStyle="1" w:styleId="u">
    <w:name w:val="u"/>
    <w:basedOn w:val="DefaultParagraphFont"/>
    <w:rsid w:val="002B159D"/>
  </w:style>
  <w:style w:type="character" w:customStyle="1" w:styleId="inspan">
    <w:name w:val="in_span"/>
    <w:basedOn w:val="DefaultParagraphFont"/>
    <w:rsid w:val="002B159D"/>
  </w:style>
  <w:style w:type="character" w:customStyle="1" w:styleId="b">
    <w:name w:val="b"/>
    <w:basedOn w:val="DefaultParagraphFont"/>
    <w:rsid w:val="002B159D"/>
  </w:style>
  <w:style w:type="paragraph" w:customStyle="1" w:styleId="b1">
    <w:name w:val="b1"/>
    <w:basedOn w:val="Normal"/>
    <w:rsid w:val="002B15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dleft">
    <w:name w:val="pad_left"/>
    <w:basedOn w:val="DefaultParagraphFont"/>
    <w:rsid w:val="002B159D"/>
  </w:style>
  <w:style w:type="character" w:customStyle="1" w:styleId="Heading2Char">
    <w:name w:val="Heading 2 Char"/>
    <w:basedOn w:val="DefaultParagraphFont"/>
    <w:link w:val="Heading2"/>
    <w:uiPriority w:val="9"/>
    <w:rsid w:val="00EE53BD"/>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98532987">
      <w:bodyDiv w:val="1"/>
      <w:marLeft w:val="0"/>
      <w:marRight w:val="0"/>
      <w:marTop w:val="0"/>
      <w:marBottom w:val="0"/>
      <w:divBdr>
        <w:top w:val="none" w:sz="0" w:space="0" w:color="auto"/>
        <w:left w:val="none" w:sz="0" w:space="0" w:color="auto"/>
        <w:bottom w:val="none" w:sz="0" w:space="0" w:color="auto"/>
        <w:right w:val="none" w:sz="0" w:space="0" w:color="auto"/>
      </w:divBdr>
    </w:div>
    <w:div w:id="344794685">
      <w:bodyDiv w:val="1"/>
      <w:marLeft w:val="0"/>
      <w:marRight w:val="0"/>
      <w:marTop w:val="0"/>
      <w:marBottom w:val="0"/>
      <w:divBdr>
        <w:top w:val="none" w:sz="0" w:space="0" w:color="auto"/>
        <w:left w:val="none" w:sz="0" w:space="0" w:color="auto"/>
        <w:bottom w:val="none" w:sz="0" w:space="0" w:color="auto"/>
        <w:right w:val="none" w:sz="0" w:space="0" w:color="auto"/>
      </w:divBdr>
    </w:div>
    <w:div w:id="396899236">
      <w:bodyDiv w:val="1"/>
      <w:marLeft w:val="0"/>
      <w:marRight w:val="0"/>
      <w:marTop w:val="0"/>
      <w:marBottom w:val="0"/>
      <w:divBdr>
        <w:top w:val="none" w:sz="0" w:space="0" w:color="auto"/>
        <w:left w:val="none" w:sz="0" w:space="0" w:color="auto"/>
        <w:bottom w:val="none" w:sz="0" w:space="0" w:color="auto"/>
        <w:right w:val="none" w:sz="0" w:space="0" w:color="auto"/>
      </w:divBdr>
      <w:divsChild>
        <w:div w:id="1454135092">
          <w:marLeft w:val="0"/>
          <w:marRight w:val="0"/>
          <w:marTop w:val="0"/>
          <w:marBottom w:val="0"/>
          <w:divBdr>
            <w:top w:val="none" w:sz="0" w:space="0" w:color="auto"/>
            <w:left w:val="none" w:sz="0" w:space="0" w:color="auto"/>
            <w:bottom w:val="none" w:sz="0" w:space="0" w:color="auto"/>
            <w:right w:val="none" w:sz="0" w:space="0" w:color="auto"/>
          </w:divBdr>
        </w:div>
      </w:divsChild>
    </w:div>
    <w:div w:id="1010524324">
      <w:bodyDiv w:val="1"/>
      <w:marLeft w:val="0"/>
      <w:marRight w:val="0"/>
      <w:marTop w:val="0"/>
      <w:marBottom w:val="0"/>
      <w:divBdr>
        <w:top w:val="none" w:sz="0" w:space="0" w:color="auto"/>
        <w:left w:val="none" w:sz="0" w:space="0" w:color="auto"/>
        <w:bottom w:val="none" w:sz="0" w:space="0" w:color="auto"/>
        <w:right w:val="none" w:sz="0" w:space="0" w:color="auto"/>
      </w:divBdr>
      <w:divsChild>
        <w:div w:id="1404597294">
          <w:marLeft w:val="0"/>
          <w:marRight w:val="0"/>
          <w:marTop w:val="0"/>
          <w:marBottom w:val="0"/>
          <w:divBdr>
            <w:top w:val="none" w:sz="0" w:space="0" w:color="auto"/>
            <w:left w:val="none" w:sz="0" w:space="0" w:color="auto"/>
            <w:bottom w:val="none" w:sz="0" w:space="0" w:color="auto"/>
            <w:right w:val="none" w:sz="0" w:space="0" w:color="auto"/>
          </w:divBdr>
          <w:divsChild>
            <w:div w:id="1913008318">
              <w:marLeft w:val="0"/>
              <w:marRight w:val="0"/>
              <w:marTop w:val="0"/>
              <w:marBottom w:val="0"/>
              <w:divBdr>
                <w:top w:val="none" w:sz="0" w:space="0" w:color="auto"/>
                <w:left w:val="none" w:sz="0" w:space="0" w:color="auto"/>
                <w:bottom w:val="none" w:sz="0" w:space="0" w:color="auto"/>
                <w:right w:val="none" w:sz="0" w:space="0" w:color="auto"/>
              </w:divBdr>
            </w:div>
            <w:div w:id="1106265470">
              <w:marLeft w:val="0"/>
              <w:marRight w:val="0"/>
              <w:marTop w:val="0"/>
              <w:marBottom w:val="0"/>
              <w:divBdr>
                <w:top w:val="none" w:sz="0" w:space="0" w:color="auto"/>
                <w:left w:val="none" w:sz="0" w:space="0" w:color="auto"/>
                <w:bottom w:val="none" w:sz="0" w:space="0" w:color="auto"/>
                <w:right w:val="none" w:sz="0" w:space="0" w:color="auto"/>
              </w:divBdr>
            </w:div>
            <w:div w:id="63573315">
              <w:marLeft w:val="0"/>
              <w:marRight w:val="0"/>
              <w:marTop w:val="0"/>
              <w:marBottom w:val="0"/>
              <w:divBdr>
                <w:top w:val="none" w:sz="0" w:space="0" w:color="auto"/>
                <w:left w:val="none" w:sz="0" w:space="0" w:color="auto"/>
                <w:bottom w:val="none" w:sz="0" w:space="0" w:color="auto"/>
                <w:right w:val="none" w:sz="0" w:space="0" w:color="auto"/>
              </w:divBdr>
            </w:div>
            <w:div w:id="1479151476">
              <w:marLeft w:val="0"/>
              <w:marRight w:val="0"/>
              <w:marTop w:val="0"/>
              <w:marBottom w:val="0"/>
              <w:divBdr>
                <w:top w:val="none" w:sz="0" w:space="0" w:color="auto"/>
                <w:left w:val="none" w:sz="0" w:space="0" w:color="auto"/>
                <w:bottom w:val="none" w:sz="0" w:space="0" w:color="auto"/>
                <w:right w:val="none" w:sz="0" w:space="0" w:color="auto"/>
              </w:divBdr>
            </w:div>
            <w:div w:id="1569002445">
              <w:marLeft w:val="0"/>
              <w:marRight w:val="0"/>
              <w:marTop w:val="0"/>
              <w:marBottom w:val="0"/>
              <w:divBdr>
                <w:top w:val="none" w:sz="0" w:space="0" w:color="auto"/>
                <w:left w:val="none" w:sz="0" w:space="0" w:color="auto"/>
                <w:bottom w:val="none" w:sz="0" w:space="0" w:color="auto"/>
                <w:right w:val="none" w:sz="0" w:space="0" w:color="auto"/>
              </w:divBdr>
            </w:div>
            <w:div w:id="693268425">
              <w:marLeft w:val="0"/>
              <w:marRight w:val="0"/>
              <w:marTop w:val="0"/>
              <w:marBottom w:val="0"/>
              <w:divBdr>
                <w:top w:val="none" w:sz="0" w:space="0" w:color="auto"/>
                <w:left w:val="none" w:sz="0" w:space="0" w:color="auto"/>
                <w:bottom w:val="none" w:sz="0" w:space="0" w:color="auto"/>
                <w:right w:val="none" w:sz="0" w:space="0" w:color="auto"/>
              </w:divBdr>
            </w:div>
            <w:div w:id="582225392">
              <w:marLeft w:val="0"/>
              <w:marRight w:val="0"/>
              <w:marTop w:val="0"/>
              <w:marBottom w:val="0"/>
              <w:divBdr>
                <w:top w:val="none" w:sz="0" w:space="0" w:color="auto"/>
                <w:left w:val="none" w:sz="0" w:space="0" w:color="auto"/>
                <w:bottom w:val="none" w:sz="0" w:space="0" w:color="auto"/>
                <w:right w:val="none" w:sz="0" w:space="0" w:color="auto"/>
              </w:divBdr>
            </w:div>
            <w:div w:id="1909151897">
              <w:marLeft w:val="0"/>
              <w:marRight w:val="0"/>
              <w:marTop w:val="0"/>
              <w:marBottom w:val="0"/>
              <w:divBdr>
                <w:top w:val="none" w:sz="0" w:space="0" w:color="auto"/>
                <w:left w:val="none" w:sz="0" w:space="0" w:color="auto"/>
                <w:bottom w:val="none" w:sz="0" w:space="0" w:color="auto"/>
                <w:right w:val="none" w:sz="0" w:space="0" w:color="auto"/>
              </w:divBdr>
            </w:div>
            <w:div w:id="2071146903">
              <w:marLeft w:val="0"/>
              <w:marRight w:val="0"/>
              <w:marTop w:val="0"/>
              <w:marBottom w:val="0"/>
              <w:divBdr>
                <w:top w:val="none" w:sz="0" w:space="0" w:color="auto"/>
                <w:left w:val="none" w:sz="0" w:space="0" w:color="auto"/>
                <w:bottom w:val="none" w:sz="0" w:space="0" w:color="auto"/>
                <w:right w:val="none" w:sz="0" w:space="0" w:color="auto"/>
              </w:divBdr>
            </w:div>
            <w:div w:id="14187131">
              <w:marLeft w:val="0"/>
              <w:marRight w:val="0"/>
              <w:marTop w:val="0"/>
              <w:marBottom w:val="0"/>
              <w:divBdr>
                <w:top w:val="none" w:sz="0" w:space="0" w:color="auto"/>
                <w:left w:val="none" w:sz="0" w:space="0" w:color="auto"/>
                <w:bottom w:val="none" w:sz="0" w:space="0" w:color="auto"/>
                <w:right w:val="none" w:sz="0" w:space="0" w:color="auto"/>
              </w:divBdr>
            </w:div>
            <w:div w:id="1876189847">
              <w:marLeft w:val="0"/>
              <w:marRight w:val="0"/>
              <w:marTop w:val="0"/>
              <w:marBottom w:val="0"/>
              <w:divBdr>
                <w:top w:val="none" w:sz="0" w:space="0" w:color="auto"/>
                <w:left w:val="none" w:sz="0" w:space="0" w:color="auto"/>
                <w:bottom w:val="none" w:sz="0" w:space="0" w:color="auto"/>
                <w:right w:val="none" w:sz="0" w:space="0" w:color="auto"/>
              </w:divBdr>
            </w:div>
            <w:div w:id="850526640">
              <w:marLeft w:val="0"/>
              <w:marRight w:val="0"/>
              <w:marTop w:val="0"/>
              <w:marBottom w:val="0"/>
              <w:divBdr>
                <w:top w:val="none" w:sz="0" w:space="0" w:color="auto"/>
                <w:left w:val="none" w:sz="0" w:space="0" w:color="auto"/>
                <w:bottom w:val="none" w:sz="0" w:space="0" w:color="auto"/>
                <w:right w:val="none" w:sz="0" w:space="0" w:color="auto"/>
              </w:divBdr>
            </w:div>
            <w:div w:id="1136293191">
              <w:marLeft w:val="0"/>
              <w:marRight w:val="0"/>
              <w:marTop w:val="0"/>
              <w:marBottom w:val="0"/>
              <w:divBdr>
                <w:top w:val="none" w:sz="0" w:space="0" w:color="auto"/>
                <w:left w:val="none" w:sz="0" w:space="0" w:color="auto"/>
                <w:bottom w:val="none" w:sz="0" w:space="0" w:color="auto"/>
                <w:right w:val="none" w:sz="0" w:space="0" w:color="auto"/>
              </w:divBdr>
            </w:div>
            <w:div w:id="1310089367">
              <w:marLeft w:val="0"/>
              <w:marRight w:val="0"/>
              <w:marTop w:val="0"/>
              <w:marBottom w:val="0"/>
              <w:divBdr>
                <w:top w:val="none" w:sz="0" w:space="0" w:color="auto"/>
                <w:left w:val="none" w:sz="0" w:space="0" w:color="auto"/>
                <w:bottom w:val="none" w:sz="0" w:space="0" w:color="auto"/>
                <w:right w:val="none" w:sz="0" w:space="0" w:color="auto"/>
              </w:divBdr>
            </w:div>
            <w:div w:id="490678255">
              <w:marLeft w:val="0"/>
              <w:marRight w:val="0"/>
              <w:marTop w:val="0"/>
              <w:marBottom w:val="0"/>
              <w:divBdr>
                <w:top w:val="none" w:sz="0" w:space="0" w:color="auto"/>
                <w:left w:val="none" w:sz="0" w:space="0" w:color="auto"/>
                <w:bottom w:val="none" w:sz="0" w:space="0" w:color="auto"/>
                <w:right w:val="none" w:sz="0" w:space="0" w:color="auto"/>
              </w:divBdr>
            </w:div>
            <w:div w:id="298073448">
              <w:marLeft w:val="0"/>
              <w:marRight w:val="0"/>
              <w:marTop w:val="0"/>
              <w:marBottom w:val="0"/>
              <w:divBdr>
                <w:top w:val="none" w:sz="0" w:space="0" w:color="auto"/>
                <w:left w:val="none" w:sz="0" w:space="0" w:color="auto"/>
                <w:bottom w:val="none" w:sz="0" w:space="0" w:color="auto"/>
                <w:right w:val="none" w:sz="0" w:space="0" w:color="auto"/>
              </w:divBdr>
            </w:div>
            <w:div w:id="2042321262">
              <w:marLeft w:val="0"/>
              <w:marRight w:val="0"/>
              <w:marTop w:val="0"/>
              <w:marBottom w:val="0"/>
              <w:divBdr>
                <w:top w:val="none" w:sz="0" w:space="0" w:color="auto"/>
                <w:left w:val="none" w:sz="0" w:space="0" w:color="auto"/>
                <w:bottom w:val="none" w:sz="0" w:space="0" w:color="auto"/>
                <w:right w:val="none" w:sz="0" w:space="0" w:color="auto"/>
              </w:divBdr>
            </w:div>
            <w:div w:id="1990667953">
              <w:marLeft w:val="0"/>
              <w:marRight w:val="0"/>
              <w:marTop w:val="0"/>
              <w:marBottom w:val="0"/>
              <w:divBdr>
                <w:top w:val="none" w:sz="0" w:space="0" w:color="auto"/>
                <w:left w:val="none" w:sz="0" w:space="0" w:color="auto"/>
                <w:bottom w:val="none" w:sz="0" w:space="0" w:color="auto"/>
                <w:right w:val="none" w:sz="0" w:space="0" w:color="auto"/>
              </w:divBdr>
            </w:div>
            <w:div w:id="1393580845">
              <w:marLeft w:val="0"/>
              <w:marRight w:val="0"/>
              <w:marTop w:val="0"/>
              <w:marBottom w:val="0"/>
              <w:divBdr>
                <w:top w:val="none" w:sz="0" w:space="0" w:color="auto"/>
                <w:left w:val="none" w:sz="0" w:space="0" w:color="auto"/>
                <w:bottom w:val="none" w:sz="0" w:space="0" w:color="auto"/>
                <w:right w:val="none" w:sz="0" w:space="0" w:color="auto"/>
              </w:divBdr>
            </w:div>
            <w:div w:id="1789935726">
              <w:marLeft w:val="0"/>
              <w:marRight w:val="0"/>
              <w:marTop w:val="0"/>
              <w:marBottom w:val="0"/>
              <w:divBdr>
                <w:top w:val="none" w:sz="0" w:space="0" w:color="auto"/>
                <w:left w:val="none" w:sz="0" w:space="0" w:color="auto"/>
                <w:bottom w:val="none" w:sz="0" w:space="0" w:color="auto"/>
                <w:right w:val="none" w:sz="0" w:space="0" w:color="auto"/>
              </w:divBdr>
              <w:divsChild>
                <w:div w:id="1717463934">
                  <w:marLeft w:val="0"/>
                  <w:marRight w:val="0"/>
                  <w:marTop w:val="0"/>
                  <w:marBottom w:val="0"/>
                  <w:divBdr>
                    <w:top w:val="none" w:sz="0" w:space="0" w:color="auto"/>
                    <w:left w:val="none" w:sz="0" w:space="0" w:color="auto"/>
                    <w:bottom w:val="none" w:sz="0" w:space="0" w:color="auto"/>
                    <w:right w:val="none" w:sz="0" w:space="0" w:color="auto"/>
                  </w:divBdr>
                </w:div>
              </w:divsChild>
            </w:div>
            <w:div w:id="1351294614">
              <w:marLeft w:val="0"/>
              <w:marRight w:val="0"/>
              <w:marTop w:val="0"/>
              <w:marBottom w:val="0"/>
              <w:divBdr>
                <w:top w:val="none" w:sz="0" w:space="0" w:color="auto"/>
                <w:left w:val="none" w:sz="0" w:space="0" w:color="auto"/>
                <w:bottom w:val="none" w:sz="0" w:space="0" w:color="auto"/>
                <w:right w:val="none" w:sz="0" w:space="0" w:color="auto"/>
              </w:divBdr>
              <w:divsChild>
                <w:div w:id="1567034785">
                  <w:marLeft w:val="0"/>
                  <w:marRight w:val="0"/>
                  <w:marTop w:val="0"/>
                  <w:marBottom w:val="0"/>
                  <w:divBdr>
                    <w:top w:val="none" w:sz="0" w:space="0" w:color="auto"/>
                    <w:left w:val="none" w:sz="0" w:space="0" w:color="auto"/>
                    <w:bottom w:val="none" w:sz="0" w:space="0" w:color="auto"/>
                    <w:right w:val="none" w:sz="0" w:space="0" w:color="auto"/>
                  </w:divBdr>
                </w:div>
                <w:div w:id="1564414215">
                  <w:marLeft w:val="0"/>
                  <w:marRight w:val="0"/>
                  <w:marTop w:val="0"/>
                  <w:marBottom w:val="0"/>
                  <w:divBdr>
                    <w:top w:val="none" w:sz="0" w:space="0" w:color="auto"/>
                    <w:left w:val="none" w:sz="0" w:space="0" w:color="auto"/>
                    <w:bottom w:val="none" w:sz="0" w:space="0" w:color="auto"/>
                    <w:right w:val="none" w:sz="0" w:space="0" w:color="auto"/>
                  </w:divBdr>
                </w:div>
              </w:divsChild>
            </w:div>
            <w:div w:id="111629758">
              <w:marLeft w:val="0"/>
              <w:marRight w:val="0"/>
              <w:marTop w:val="0"/>
              <w:marBottom w:val="0"/>
              <w:divBdr>
                <w:top w:val="none" w:sz="0" w:space="0" w:color="auto"/>
                <w:left w:val="none" w:sz="0" w:space="0" w:color="auto"/>
                <w:bottom w:val="none" w:sz="0" w:space="0" w:color="auto"/>
                <w:right w:val="none" w:sz="0" w:space="0" w:color="auto"/>
              </w:divBdr>
              <w:divsChild>
                <w:div w:id="1878659073">
                  <w:marLeft w:val="0"/>
                  <w:marRight w:val="0"/>
                  <w:marTop w:val="0"/>
                  <w:marBottom w:val="0"/>
                  <w:divBdr>
                    <w:top w:val="none" w:sz="0" w:space="0" w:color="auto"/>
                    <w:left w:val="none" w:sz="0" w:space="0" w:color="auto"/>
                    <w:bottom w:val="none" w:sz="0" w:space="0" w:color="auto"/>
                    <w:right w:val="none" w:sz="0" w:space="0" w:color="auto"/>
                  </w:divBdr>
                </w:div>
              </w:divsChild>
            </w:div>
            <w:div w:id="1698506905">
              <w:marLeft w:val="0"/>
              <w:marRight w:val="0"/>
              <w:marTop w:val="0"/>
              <w:marBottom w:val="0"/>
              <w:divBdr>
                <w:top w:val="none" w:sz="0" w:space="0" w:color="auto"/>
                <w:left w:val="none" w:sz="0" w:space="0" w:color="auto"/>
                <w:bottom w:val="none" w:sz="0" w:space="0" w:color="auto"/>
                <w:right w:val="none" w:sz="0" w:space="0" w:color="auto"/>
              </w:divBdr>
              <w:divsChild>
                <w:div w:id="112024260">
                  <w:marLeft w:val="0"/>
                  <w:marRight w:val="0"/>
                  <w:marTop w:val="0"/>
                  <w:marBottom w:val="0"/>
                  <w:divBdr>
                    <w:top w:val="none" w:sz="0" w:space="0" w:color="auto"/>
                    <w:left w:val="none" w:sz="0" w:space="0" w:color="auto"/>
                    <w:bottom w:val="none" w:sz="0" w:space="0" w:color="auto"/>
                    <w:right w:val="none" w:sz="0" w:space="0" w:color="auto"/>
                  </w:divBdr>
                </w:div>
                <w:div w:id="980043143">
                  <w:marLeft w:val="0"/>
                  <w:marRight w:val="0"/>
                  <w:marTop w:val="0"/>
                  <w:marBottom w:val="0"/>
                  <w:divBdr>
                    <w:top w:val="none" w:sz="0" w:space="0" w:color="auto"/>
                    <w:left w:val="none" w:sz="0" w:space="0" w:color="auto"/>
                    <w:bottom w:val="none" w:sz="0" w:space="0" w:color="auto"/>
                    <w:right w:val="none" w:sz="0" w:space="0" w:color="auto"/>
                  </w:divBdr>
                </w:div>
              </w:divsChild>
            </w:div>
            <w:div w:id="344094691">
              <w:marLeft w:val="0"/>
              <w:marRight w:val="0"/>
              <w:marTop w:val="0"/>
              <w:marBottom w:val="0"/>
              <w:divBdr>
                <w:top w:val="none" w:sz="0" w:space="0" w:color="auto"/>
                <w:left w:val="none" w:sz="0" w:space="0" w:color="auto"/>
                <w:bottom w:val="none" w:sz="0" w:space="0" w:color="auto"/>
                <w:right w:val="none" w:sz="0" w:space="0" w:color="auto"/>
              </w:divBdr>
              <w:divsChild>
                <w:div w:id="390884033">
                  <w:marLeft w:val="0"/>
                  <w:marRight w:val="0"/>
                  <w:marTop w:val="0"/>
                  <w:marBottom w:val="0"/>
                  <w:divBdr>
                    <w:top w:val="none" w:sz="0" w:space="0" w:color="auto"/>
                    <w:left w:val="none" w:sz="0" w:space="0" w:color="auto"/>
                    <w:bottom w:val="none" w:sz="0" w:space="0" w:color="auto"/>
                    <w:right w:val="none" w:sz="0" w:space="0" w:color="auto"/>
                  </w:divBdr>
                </w:div>
              </w:divsChild>
            </w:div>
            <w:div w:id="1235166599">
              <w:marLeft w:val="0"/>
              <w:marRight w:val="0"/>
              <w:marTop w:val="0"/>
              <w:marBottom w:val="0"/>
              <w:divBdr>
                <w:top w:val="none" w:sz="0" w:space="0" w:color="auto"/>
                <w:left w:val="none" w:sz="0" w:space="0" w:color="auto"/>
                <w:bottom w:val="none" w:sz="0" w:space="0" w:color="auto"/>
                <w:right w:val="none" w:sz="0" w:space="0" w:color="auto"/>
              </w:divBdr>
              <w:divsChild>
                <w:div w:id="1994947900">
                  <w:marLeft w:val="0"/>
                  <w:marRight w:val="0"/>
                  <w:marTop w:val="0"/>
                  <w:marBottom w:val="0"/>
                  <w:divBdr>
                    <w:top w:val="none" w:sz="0" w:space="0" w:color="auto"/>
                    <w:left w:val="none" w:sz="0" w:space="0" w:color="auto"/>
                    <w:bottom w:val="none" w:sz="0" w:space="0" w:color="auto"/>
                    <w:right w:val="none" w:sz="0" w:space="0" w:color="auto"/>
                  </w:divBdr>
                </w:div>
                <w:div w:id="484128987">
                  <w:marLeft w:val="0"/>
                  <w:marRight w:val="0"/>
                  <w:marTop w:val="0"/>
                  <w:marBottom w:val="0"/>
                  <w:divBdr>
                    <w:top w:val="none" w:sz="0" w:space="0" w:color="auto"/>
                    <w:left w:val="none" w:sz="0" w:space="0" w:color="auto"/>
                    <w:bottom w:val="none" w:sz="0" w:space="0" w:color="auto"/>
                    <w:right w:val="none" w:sz="0" w:space="0" w:color="auto"/>
                  </w:divBdr>
                </w:div>
              </w:divsChild>
            </w:div>
            <w:div w:id="2022857591">
              <w:marLeft w:val="0"/>
              <w:marRight w:val="0"/>
              <w:marTop w:val="0"/>
              <w:marBottom w:val="0"/>
              <w:divBdr>
                <w:top w:val="none" w:sz="0" w:space="0" w:color="auto"/>
                <w:left w:val="none" w:sz="0" w:space="0" w:color="auto"/>
                <w:bottom w:val="none" w:sz="0" w:space="0" w:color="auto"/>
                <w:right w:val="none" w:sz="0" w:space="0" w:color="auto"/>
              </w:divBdr>
            </w:div>
            <w:div w:id="347564230">
              <w:marLeft w:val="0"/>
              <w:marRight w:val="0"/>
              <w:marTop w:val="0"/>
              <w:marBottom w:val="0"/>
              <w:divBdr>
                <w:top w:val="none" w:sz="0" w:space="0" w:color="auto"/>
                <w:left w:val="none" w:sz="0" w:space="0" w:color="auto"/>
                <w:bottom w:val="none" w:sz="0" w:space="0" w:color="auto"/>
                <w:right w:val="none" w:sz="0" w:space="0" w:color="auto"/>
              </w:divBdr>
            </w:div>
            <w:div w:id="740953452">
              <w:marLeft w:val="0"/>
              <w:marRight w:val="0"/>
              <w:marTop w:val="0"/>
              <w:marBottom w:val="0"/>
              <w:divBdr>
                <w:top w:val="none" w:sz="0" w:space="0" w:color="auto"/>
                <w:left w:val="none" w:sz="0" w:space="0" w:color="auto"/>
                <w:bottom w:val="none" w:sz="0" w:space="0" w:color="auto"/>
                <w:right w:val="none" w:sz="0" w:space="0" w:color="auto"/>
              </w:divBdr>
            </w:div>
            <w:div w:id="1888637746">
              <w:marLeft w:val="0"/>
              <w:marRight w:val="0"/>
              <w:marTop w:val="0"/>
              <w:marBottom w:val="0"/>
              <w:divBdr>
                <w:top w:val="none" w:sz="0" w:space="0" w:color="auto"/>
                <w:left w:val="none" w:sz="0" w:space="0" w:color="auto"/>
                <w:bottom w:val="none" w:sz="0" w:space="0" w:color="auto"/>
                <w:right w:val="none" w:sz="0" w:space="0" w:color="auto"/>
              </w:divBdr>
            </w:div>
            <w:div w:id="1461529623">
              <w:marLeft w:val="0"/>
              <w:marRight w:val="0"/>
              <w:marTop w:val="0"/>
              <w:marBottom w:val="0"/>
              <w:divBdr>
                <w:top w:val="none" w:sz="0" w:space="0" w:color="auto"/>
                <w:left w:val="none" w:sz="0" w:space="0" w:color="auto"/>
                <w:bottom w:val="none" w:sz="0" w:space="0" w:color="auto"/>
                <w:right w:val="none" w:sz="0" w:space="0" w:color="auto"/>
              </w:divBdr>
            </w:div>
            <w:div w:id="748770942">
              <w:marLeft w:val="0"/>
              <w:marRight w:val="0"/>
              <w:marTop w:val="0"/>
              <w:marBottom w:val="0"/>
              <w:divBdr>
                <w:top w:val="none" w:sz="0" w:space="0" w:color="auto"/>
                <w:left w:val="none" w:sz="0" w:space="0" w:color="auto"/>
                <w:bottom w:val="none" w:sz="0" w:space="0" w:color="auto"/>
                <w:right w:val="none" w:sz="0" w:space="0" w:color="auto"/>
              </w:divBdr>
            </w:div>
            <w:div w:id="1159885787">
              <w:marLeft w:val="0"/>
              <w:marRight w:val="0"/>
              <w:marTop w:val="0"/>
              <w:marBottom w:val="0"/>
              <w:divBdr>
                <w:top w:val="none" w:sz="0" w:space="0" w:color="auto"/>
                <w:left w:val="none" w:sz="0" w:space="0" w:color="auto"/>
                <w:bottom w:val="none" w:sz="0" w:space="0" w:color="auto"/>
                <w:right w:val="none" w:sz="0" w:space="0" w:color="auto"/>
              </w:divBdr>
            </w:div>
            <w:div w:id="1655449964">
              <w:marLeft w:val="0"/>
              <w:marRight w:val="0"/>
              <w:marTop w:val="0"/>
              <w:marBottom w:val="0"/>
              <w:divBdr>
                <w:top w:val="none" w:sz="0" w:space="0" w:color="auto"/>
                <w:left w:val="none" w:sz="0" w:space="0" w:color="auto"/>
                <w:bottom w:val="none" w:sz="0" w:space="0" w:color="auto"/>
                <w:right w:val="none" w:sz="0" w:space="0" w:color="auto"/>
              </w:divBdr>
            </w:div>
            <w:div w:id="361977532">
              <w:marLeft w:val="0"/>
              <w:marRight w:val="0"/>
              <w:marTop w:val="0"/>
              <w:marBottom w:val="0"/>
              <w:divBdr>
                <w:top w:val="none" w:sz="0" w:space="0" w:color="auto"/>
                <w:left w:val="none" w:sz="0" w:space="0" w:color="auto"/>
                <w:bottom w:val="none" w:sz="0" w:space="0" w:color="auto"/>
                <w:right w:val="none" w:sz="0" w:space="0" w:color="auto"/>
              </w:divBdr>
            </w:div>
            <w:div w:id="7097608">
              <w:marLeft w:val="0"/>
              <w:marRight w:val="0"/>
              <w:marTop w:val="0"/>
              <w:marBottom w:val="0"/>
              <w:divBdr>
                <w:top w:val="none" w:sz="0" w:space="0" w:color="auto"/>
                <w:left w:val="none" w:sz="0" w:space="0" w:color="auto"/>
                <w:bottom w:val="none" w:sz="0" w:space="0" w:color="auto"/>
                <w:right w:val="none" w:sz="0" w:space="0" w:color="auto"/>
              </w:divBdr>
            </w:div>
            <w:div w:id="1412044337">
              <w:marLeft w:val="0"/>
              <w:marRight w:val="0"/>
              <w:marTop w:val="0"/>
              <w:marBottom w:val="0"/>
              <w:divBdr>
                <w:top w:val="none" w:sz="0" w:space="0" w:color="auto"/>
                <w:left w:val="none" w:sz="0" w:space="0" w:color="auto"/>
                <w:bottom w:val="none" w:sz="0" w:space="0" w:color="auto"/>
                <w:right w:val="none" w:sz="0" w:space="0" w:color="auto"/>
              </w:divBdr>
            </w:div>
            <w:div w:id="1075863465">
              <w:marLeft w:val="0"/>
              <w:marRight w:val="0"/>
              <w:marTop w:val="0"/>
              <w:marBottom w:val="0"/>
              <w:divBdr>
                <w:top w:val="none" w:sz="0" w:space="0" w:color="auto"/>
                <w:left w:val="none" w:sz="0" w:space="0" w:color="auto"/>
                <w:bottom w:val="none" w:sz="0" w:space="0" w:color="auto"/>
                <w:right w:val="none" w:sz="0" w:space="0" w:color="auto"/>
              </w:divBdr>
              <w:divsChild>
                <w:div w:id="1390152997">
                  <w:marLeft w:val="0"/>
                  <w:marRight w:val="0"/>
                  <w:marTop w:val="0"/>
                  <w:marBottom w:val="0"/>
                  <w:divBdr>
                    <w:top w:val="none" w:sz="0" w:space="0" w:color="auto"/>
                    <w:left w:val="none" w:sz="0" w:space="0" w:color="auto"/>
                    <w:bottom w:val="none" w:sz="0" w:space="0" w:color="auto"/>
                    <w:right w:val="none" w:sz="0" w:space="0" w:color="auto"/>
                  </w:divBdr>
                </w:div>
                <w:div w:id="1529686504">
                  <w:marLeft w:val="0"/>
                  <w:marRight w:val="0"/>
                  <w:marTop w:val="0"/>
                  <w:marBottom w:val="0"/>
                  <w:divBdr>
                    <w:top w:val="none" w:sz="0" w:space="0" w:color="auto"/>
                    <w:left w:val="none" w:sz="0" w:space="0" w:color="auto"/>
                    <w:bottom w:val="none" w:sz="0" w:space="0" w:color="auto"/>
                    <w:right w:val="none" w:sz="0" w:space="0" w:color="auto"/>
                  </w:divBdr>
                </w:div>
              </w:divsChild>
            </w:div>
            <w:div w:id="203686202">
              <w:marLeft w:val="0"/>
              <w:marRight w:val="0"/>
              <w:marTop w:val="0"/>
              <w:marBottom w:val="0"/>
              <w:divBdr>
                <w:top w:val="none" w:sz="0" w:space="0" w:color="auto"/>
                <w:left w:val="none" w:sz="0" w:space="0" w:color="auto"/>
                <w:bottom w:val="none" w:sz="0" w:space="0" w:color="auto"/>
                <w:right w:val="none" w:sz="0" w:space="0" w:color="auto"/>
              </w:divBdr>
            </w:div>
            <w:div w:id="111825329">
              <w:marLeft w:val="0"/>
              <w:marRight w:val="0"/>
              <w:marTop w:val="0"/>
              <w:marBottom w:val="0"/>
              <w:divBdr>
                <w:top w:val="none" w:sz="0" w:space="0" w:color="auto"/>
                <w:left w:val="none" w:sz="0" w:space="0" w:color="auto"/>
                <w:bottom w:val="none" w:sz="0" w:space="0" w:color="auto"/>
                <w:right w:val="none" w:sz="0" w:space="0" w:color="auto"/>
              </w:divBdr>
              <w:divsChild>
                <w:div w:id="684599109">
                  <w:marLeft w:val="0"/>
                  <w:marRight w:val="0"/>
                  <w:marTop w:val="0"/>
                  <w:marBottom w:val="0"/>
                  <w:divBdr>
                    <w:top w:val="none" w:sz="0" w:space="0" w:color="auto"/>
                    <w:left w:val="none" w:sz="0" w:space="0" w:color="auto"/>
                    <w:bottom w:val="none" w:sz="0" w:space="0" w:color="auto"/>
                    <w:right w:val="none" w:sz="0" w:space="0" w:color="auto"/>
                  </w:divBdr>
                </w:div>
                <w:div w:id="479885554">
                  <w:marLeft w:val="0"/>
                  <w:marRight w:val="0"/>
                  <w:marTop w:val="0"/>
                  <w:marBottom w:val="0"/>
                  <w:divBdr>
                    <w:top w:val="none" w:sz="0" w:space="0" w:color="auto"/>
                    <w:left w:val="none" w:sz="0" w:space="0" w:color="auto"/>
                    <w:bottom w:val="none" w:sz="0" w:space="0" w:color="auto"/>
                    <w:right w:val="none" w:sz="0" w:space="0" w:color="auto"/>
                  </w:divBdr>
                </w:div>
              </w:divsChild>
            </w:div>
            <w:div w:id="67728191">
              <w:marLeft w:val="0"/>
              <w:marRight w:val="0"/>
              <w:marTop w:val="0"/>
              <w:marBottom w:val="0"/>
              <w:divBdr>
                <w:top w:val="none" w:sz="0" w:space="0" w:color="auto"/>
                <w:left w:val="none" w:sz="0" w:space="0" w:color="auto"/>
                <w:bottom w:val="none" w:sz="0" w:space="0" w:color="auto"/>
                <w:right w:val="none" w:sz="0" w:space="0" w:color="auto"/>
              </w:divBdr>
            </w:div>
            <w:div w:id="1220824271">
              <w:marLeft w:val="0"/>
              <w:marRight w:val="0"/>
              <w:marTop w:val="0"/>
              <w:marBottom w:val="0"/>
              <w:divBdr>
                <w:top w:val="none" w:sz="0" w:space="0" w:color="auto"/>
                <w:left w:val="none" w:sz="0" w:space="0" w:color="auto"/>
                <w:bottom w:val="none" w:sz="0" w:space="0" w:color="auto"/>
                <w:right w:val="none" w:sz="0" w:space="0" w:color="auto"/>
              </w:divBdr>
              <w:divsChild>
                <w:div w:id="1616597970">
                  <w:marLeft w:val="0"/>
                  <w:marRight w:val="0"/>
                  <w:marTop w:val="0"/>
                  <w:marBottom w:val="0"/>
                  <w:divBdr>
                    <w:top w:val="none" w:sz="0" w:space="0" w:color="auto"/>
                    <w:left w:val="none" w:sz="0" w:space="0" w:color="auto"/>
                    <w:bottom w:val="none" w:sz="0" w:space="0" w:color="auto"/>
                    <w:right w:val="none" w:sz="0" w:space="0" w:color="auto"/>
                  </w:divBdr>
                </w:div>
                <w:div w:id="996803759">
                  <w:marLeft w:val="0"/>
                  <w:marRight w:val="0"/>
                  <w:marTop w:val="0"/>
                  <w:marBottom w:val="0"/>
                  <w:divBdr>
                    <w:top w:val="none" w:sz="0" w:space="0" w:color="auto"/>
                    <w:left w:val="none" w:sz="0" w:space="0" w:color="auto"/>
                    <w:bottom w:val="none" w:sz="0" w:space="0" w:color="auto"/>
                    <w:right w:val="none" w:sz="0" w:space="0" w:color="auto"/>
                  </w:divBdr>
                </w:div>
              </w:divsChild>
            </w:div>
            <w:div w:id="1292321223">
              <w:marLeft w:val="0"/>
              <w:marRight w:val="0"/>
              <w:marTop w:val="0"/>
              <w:marBottom w:val="0"/>
              <w:divBdr>
                <w:top w:val="none" w:sz="0" w:space="0" w:color="auto"/>
                <w:left w:val="none" w:sz="0" w:space="0" w:color="auto"/>
                <w:bottom w:val="none" w:sz="0" w:space="0" w:color="auto"/>
                <w:right w:val="none" w:sz="0" w:space="0" w:color="auto"/>
              </w:divBdr>
            </w:div>
            <w:div w:id="2060324432">
              <w:marLeft w:val="0"/>
              <w:marRight w:val="0"/>
              <w:marTop w:val="0"/>
              <w:marBottom w:val="0"/>
              <w:divBdr>
                <w:top w:val="none" w:sz="0" w:space="0" w:color="auto"/>
                <w:left w:val="none" w:sz="0" w:space="0" w:color="auto"/>
                <w:bottom w:val="none" w:sz="0" w:space="0" w:color="auto"/>
                <w:right w:val="none" w:sz="0" w:space="0" w:color="auto"/>
              </w:divBdr>
            </w:div>
            <w:div w:id="354120110">
              <w:marLeft w:val="0"/>
              <w:marRight w:val="0"/>
              <w:marTop w:val="0"/>
              <w:marBottom w:val="0"/>
              <w:divBdr>
                <w:top w:val="none" w:sz="0" w:space="0" w:color="auto"/>
                <w:left w:val="none" w:sz="0" w:space="0" w:color="auto"/>
                <w:bottom w:val="none" w:sz="0" w:space="0" w:color="auto"/>
                <w:right w:val="none" w:sz="0" w:space="0" w:color="auto"/>
              </w:divBdr>
              <w:divsChild>
                <w:div w:id="779254650">
                  <w:marLeft w:val="0"/>
                  <w:marRight w:val="0"/>
                  <w:marTop w:val="0"/>
                  <w:marBottom w:val="0"/>
                  <w:divBdr>
                    <w:top w:val="none" w:sz="0" w:space="0" w:color="auto"/>
                    <w:left w:val="none" w:sz="0" w:space="0" w:color="auto"/>
                    <w:bottom w:val="none" w:sz="0" w:space="0" w:color="auto"/>
                    <w:right w:val="none" w:sz="0" w:space="0" w:color="auto"/>
                  </w:divBdr>
                </w:div>
                <w:div w:id="924647444">
                  <w:marLeft w:val="0"/>
                  <w:marRight w:val="0"/>
                  <w:marTop w:val="0"/>
                  <w:marBottom w:val="0"/>
                  <w:divBdr>
                    <w:top w:val="none" w:sz="0" w:space="0" w:color="auto"/>
                    <w:left w:val="none" w:sz="0" w:space="0" w:color="auto"/>
                    <w:bottom w:val="none" w:sz="0" w:space="0" w:color="auto"/>
                    <w:right w:val="none" w:sz="0" w:space="0" w:color="auto"/>
                  </w:divBdr>
                </w:div>
              </w:divsChild>
            </w:div>
            <w:div w:id="1048337675">
              <w:marLeft w:val="0"/>
              <w:marRight w:val="0"/>
              <w:marTop w:val="0"/>
              <w:marBottom w:val="0"/>
              <w:divBdr>
                <w:top w:val="none" w:sz="0" w:space="0" w:color="auto"/>
                <w:left w:val="none" w:sz="0" w:space="0" w:color="auto"/>
                <w:bottom w:val="none" w:sz="0" w:space="0" w:color="auto"/>
                <w:right w:val="none" w:sz="0" w:space="0" w:color="auto"/>
              </w:divBdr>
            </w:div>
            <w:div w:id="1151673118">
              <w:marLeft w:val="0"/>
              <w:marRight w:val="0"/>
              <w:marTop w:val="0"/>
              <w:marBottom w:val="0"/>
              <w:divBdr>
                <w:top w:val="none" w:sz="0" w:space="0" w:color="auto"/>
                <w:left w:val="none" w:sz="0" w:space="0" w:color="auto"/>
                <w:bottom w:val="none" w:sz="0" w:space="0" w:color="auto"/>
                <w:right w:val="none" w:sz="0" w:space="0" w:color="auto"/>
              </w:divBdr>
              <w:divsChild>
                <w:div w:id="495803093">
                  <w:marLeft w:val="0"/>
                  <w:marRight w:val="0"/>
                  <w:marTop w:val="0"/>
                  <w:marBottom w:val="0"/>
                  <w:divBdr>
                    <w:top w:val="none" w:sz="0" w:space="0" w:color="auto"/>
                    <w:left w:val="none" w:sz="0" w:space="0" w:color="auto"/>
                    <w:bottom w:val="none" w:sz="0" w:space="0" w:color="auto"/>
                    <w:right w:val="none" w:sz="0" w:space="0" w:color="auto"/>
                  </w:divBdr>
                </w:div>
                <w:div w:id="1186942182">
                  <w:marLeft w:val="0"/>
                  <w:marRight w:val="0"/>
                  <w:marTop w:val="0"/>
                  <w:marBottom w:val="0"/>
                  <w:divBdr>
                    <w:top w:val="none" w:sz="0" w:space="0" w:color="auto"/>
                    <w:left w:val="none" w:sz="0" w:space="0" w:color="auto"/>
                    <w:bottom w:val="none" w:sz="0" w:space="0" w:color="auto"/>
                    <w:right w:val="none" w:sz="0" w:space="0" w:color="auto"/>
                  </w:divBdr>
                </w:div>
              </w:divsChild>
            </w:div>
            <w:div w:id="1034310974">
              <w:marLeft w:val="0"/>
              <w:marRight w:val="0"/>
              <w:marTop w:val="0"/>
              <w:marBottom w:val="0"/>
              <w:divBdr>
                <w:top w:val="none" w:sz="0" w:space="0" w:color="auto"/>
                <w:left w:val="none" w:sz="0" w:space="0" w:color="auto"/>
                <w:bottom w:val="none" w:sz="0" w:space="0" w:color="auto"/>
                <w:right w:val="none" w:sz="0" w:space="0" w:color="auto"/>
              </w:divBdr>
            </w:div>
            <w:div w:id="339621188">
              <w:marLeft w:val="0"/>
              <w:marRight w:val="0"/>
              <w:marTop w:val="0"/>
              <w:marBottom w:val="0"/>
              <w:divBdr>
                <w:top w:val="none" w:sz="0" w:space="0" w:color="auto"/>
                <w:left w:val="none" w:sz="0" w:space="0" w:color="auto"/>
                <w:bottom w:val="none" w:sz="0" w:space="0" w:color="auto"/>
                <w:right w:val="none" w:sz="0" w:space="0" w:color="auto"/>
              </w:divBdr>
              <w:divsChild>
                <w:div w:id="1461532257">
                  <w:marLeft w:val="0"/>
                  <w:marRight w:val="0"/>
                  <w:marTop w:val="0"/>
                  <w:marBottom w:val="0"/>
                  <w:divBdr>
                    <w:top w:val="none" w:sz="0" w:space="0" w:color="auto"/>
                    <w:left w:val="none" w:sz="0" w:space="0" w:color="auto"/>
                    <w:bottom w:val="none" w:sz="0" w:space="0" w:color="auto"/>
                    <w:right w:val="none" w:sz="0" w:space="0" w:color="auto"/>
                  </w:divBdr>
                </w:div>
                <w:div w:id="843983322">
                  <w:marLeft w:val="0"/>
                  <w:marRight w:val="0"/>
                  <w:marTop w:val="0"/>
                  <w:marBottom w:val="0"/>
                  <w:divBdr>
                    <w:top w:val="none" w:sz="0" w:space="0" w:color="auto"/>
                    <w:left w:val="none" w:sz="0" w:space="0" w:color="auto"/>
                    <w:bottom w:val="none" w:sz="0" w:space="0" w:color="auto"/>
                    <w:right w:val="none" w:sz="0" w:space="0" w:color="auto"/>
                  </w:divBdr>
                </w:div>
              </w:divsChild>
            </w:div>
            <w:div w:id="2102873353">
              <w:marLeft w:val="0"/>
              <w:marRight w:val="0"/>
              <w:marTop w:val="0"/>
              <w:marBottom w:val="0"/>
              <w:divBdr>
                <w:top w:val="none" w:sz="0" w:space="0" w:color="auto"/>
                <w:left w:val="none" w:sz="0" w:space="0" w:color="auto"/>
                <w:bottom w:val="none" w:sz="0" w:space="0" w:color="auto"/>
                <w:right w:val="none" w:sz="0" w:space="0" w:color="auto"/>
              </w:divBdr>
            </w:div>
            <w:div w:id="2100369968">
              <w:marLeft w:val="0"/>
              <w:marRight w:val="0"/>
              <w:marTop w:val="0"/>
              <w:marBottom w:val="0"/>
              <w:divBdr>
                <w:top w:val="none" w:sz="0" w:space="0" w:color="auto"/>
                <w:left w:val="none" w:sz="0" w:space="0" w:color="auto"/>
                <w:bottom w:val="none" w:sz="0" w:space="0" w:color="auto"/>
                <w:right w:val="none" w:sz="0" w:space="0" w:color="auto"/>
              </w:divBdr>
            </w:div>
            <w:div w:id="1549024290">
              <w:marLeft w:val="0"/>
              <w:marRight w:val="0"/>
              <w:marTop w:val="0"/>
              <w:marBottom w:val="0"/>
              <w:divBdr>
                <w:top w:val="none" w:sz="0" w:space="0" w:color="auto"/>
                <w:left w:val="none" w:sz="0" w:space="0" w:color="auto"/>
                <w:bottom w:val="none" w:sz="0" w:space="0" w:color="auto"/>
                <w:right w:val="none" w:sz="0" w:space="0" w:color="auto"/>
              </w:divBdr>
              <w:divsChild>
                <w:div w:id="784081982">
                  <w:marLeft w:val="0"/>
                  <w:marRight w:val="0"/>
                  <w:marTop w:val="0"/>
                  <w:marBottom w:val="0"/>
                  <w:divBdr>
                    <w:top w:val="none" w:sz="0" w:space="0" w:color="auto"/>
                    <w:left w:val="none" w:sz="0" w:space="0" w:color="auto"/>
                    <w:bottom w:val="none" w:sz="0" w:space="0" w:color="auto"/>
                    <w:right w:val="none" w:sz="0" w:space="0" w:color="auto"/>
                  </w:divBdr>
                </w:div>
                <w:div w:id="1912235421">
                  <w:marLeft w:val="0"/>
                  <w:marRight w:val="0"/>
                  <w:marTop w:val="0"/>
                  <w:marBottom w:val="0"/>
                  <w:divBdr>
                    <w:top w:val="none" w:sz="0" w:space="0" w:color="auto"/>
                    <w:left w:val="none" w:sz="0" w:space="0" w:color="auto"/>
                    <w:bottom w:val="none" w:sz="0" w:space="0" w:color="auto"/>
                    <w:right w:val="none" w:sz="0" w:space="0" w:color="auto"/>
                  </w:divBdr>
                </w:div>
              </w:divsChild>
            </w:div>
            <w:div w:id="11036043">
              <w:marLeft w:val="0"/>
              <w:marRight w:val="0"/>
              <w:marTop w:val="0"/>
              <w:marBottom w:val="0"/>
              <w:divBdr>
                <w:top w:val="none" w:sz="0" w:space="0" w:color="auto"/>
                <w:left w:val="none" w:sz="0" w:space="0" w:color="auto"/>
                <w:bottom w:val="none" w:sz="0" w:space="0" w:color="auto"/>
                <w:right w:val="none" w:sz="0" w:space="0" w:color="auto"/>
              </w:divBdr>
            </w:div>
            <w:div w:id="951787612">
              <w:marLeft w:val="0"/>
              <w:marRight w:val="0"/>
              <w:marTop w:val="0"/>
              <w:marBottom w:val="0"/>
              <w:divBdr>
                <w:top w:val="none" w:sz="0" w:space="0" w:color="auto"/>
                <w:left w:val="none" w:sz="0" w:space="0" w:color="auto"/>
                <w:bottom w:val="none" w:sz="0" w:space="0" w:color="auto"/>
                <w:right w:val="none" w:sz="0" w:space="0" w:color="auto"/>
              </w:divBdr>
              <w:divsChild>
                <w:div w:id="863177503">
                  <w:marLeft w:val="0"/>
                  <w:marRight w:val="0"/>
                  <w:marTop w:val="0"/>
                  <w:marBottom w:val="0"/>
                  <w:divBdr>
                    <w:top w:val="none" w:sz="0" w:space="0" w:color="auto"/>
                    <w:left w:val="none" w:sz="0" w:space="0" w:color="auto"/>
                    <w:bottom w:val="none" w:sz="0" w:space="0" w:color="auto"/>
                    <w:right w:val="none" w:sz="0" w:space="0" w:color="auto"/>
                  </w:divBdr>
                </w:div>
                <w:div w:id="758795237">
                  <w:marLeft w:val="0"/>
                  <w:marRight w:val="0"/>
                  <w:marTop w:val="0"/>
                  <w:marBottom w:val="0"/>
                  <w:divBdr>
                    <w:top w:val="none" w:sz="0" w:space="0" w:color="auto"/>
                    <w:left w:val="none" w:sz="0" w:space="0" w:color="auto"/>
                    <w:bottom w:val="none" w:sz="0" w:space="0" w:color="auto"/>
                    <w:right w:val="none" w:sz="0" w:space="0" w:color="auto"/>
                  </w:divBdr>
                </w:div>
              </w:divsChild>
            </w:div>
            <w:div w:id="2128817091">
              <w:marLeft w:val="0"/>
              <w:marRight w:val="0"/>
              <w:marTop w:val="0"/>
              <w:marBottom w:val="0"/>
              <w:divBdr>
                <w:top w:val="none" w:sz="0" w:space="0" w:color="auto"/>
                <w:left w:val="none" w:sz="0" w:space="0" w:color="auto"/>
                <w:bottom w:val="none" w:sz="0" w:space="0" w:color="auto"/>
                <w:right w:val="none" w:sz="0" w:space="0" w:color="auto"/>
              </w:divBdr>
            </w:div>
            <w:div w:id="1909458946">
              <w:marLeft w:val="0"/>
              <w:marRight w:val="0"/>
              <w:marTop w:val="0"/>
              <w:marBottom w:val="0"/>
              <w:divBdr>
                <w:top w:val="none" w:sz="0" w:space="0" w:color="auto"/>
                <w:left w:val="none" w:sz="0" w:space="0" w:color="auto"/>
                <w:bottom w:val="none" w:sz="0" w:space="0" w:color="auto"/>
                <w:right w:val="none" w:sz="0" w:space="0" w:color="auto"/>
              </w:divBdr>
              <w:divsChild>
                <w:div w:id="2088841206">
                  <w:marLeft w:val="0"/>
                  <w:marRight w:val="0"/>
                  <w:marTop w:val="0"/>
                  <w:marBottom w:val="0"/>
                  <w:divBdr>
                    <w:top w:val="none" w:sz="0" w:space="0" w:color="auto"/>
                    <w:left w:val="none" w:sz="0" w:space="0" w:color="auto"/>
                    <w:bottom w:val="none" w:sz="0" w:space="0" w:color="auto"/>
                    <w:right w:val="none" w:sz="0" w:space="0" w:color="auto"/>
                  </w:divBdr>
                </w:div>
                <w:div w:id="92942552">
                  <w:marLeft w:val="0"/>
                  <w:marRight w:val="0"/>
                  <w:marTop w:val="0"/>
                  <w:marBottom w:val="0"/>
                  <w:divBdr>
                    <w:top w:val="none" w:sz="0" w:space="0" w:color="auto"/>
                    <w:left w:val="none" w:sz="0" w:space="0" w:color="auto"/>
                    <w:bottom w:val="none" w:sz="0" w:space="0" w:color="auto"/>
                    <w:right w:val="none" w:sz="0" w:space="0" w:color="auto"/>
                  </w:divBdr>
                </w:div>
              </w:divsChild>
            </w:div>
            <w:div w:id="1156646774">
              <w:marLeft w:val="0"/>
              <w:marRight w:val="0"/>
              <w:marTop w:val="0"/>
              <w:marBottom w:val="0"/>
              <w:divBdr>
                <w:top w:val="none" w:sz="0" w:space="0" w:color="auto"/>
                <w:left w:val="none" w:sz="0" w:space="0" w:color="auto"/>
                <w:bottom w:val="none" w:sz="0" w:space="0" w:color="auto"/>
                <w:right w:val="none" w:sz="0" w:space="0" w:color="auto"/>
              </w:divBdr>
            </w:div>
            <w:div w:id="954025962">
              <w:marLeft w:val="0"/>
              <w:marRight w:val="0"/>
              <w:marTop w:val="0"/>
              <w:marBottom w:val="0"/>
              <w:divBdr>
                <w:top w:val="none" w:sz="0" w:space="0" w:color="auto"/>
                <w:left w:val="none" w:sz="0" w:space="0" w:color="auto"/>
                <w:bottom w:val="none" w:sz="0" w:space="0" w:color="auto"/>
                <w:right w:val="none" w:sz="0" w:space="0" w:color="auto"/>
              </w:divBdr>
              <w:divsChild>
                <w:div w:id="1305890937">
                  <w:marLeft w:val="0"/>
                  <w:marRight w:val="0"/>
                  <w:marTop w:val="0"/>
                  <w:marBottom w:val="0"/>
                  <w:divBdr>
                    <w:top w:val="none" w:sz="0" w:space="0" w:color="auto"/>
                    <w:left w:val="none" w:sz="0" w:space="0" w:color="auto"/>
                    <w:bottom w:val="none" w:sz="0" w:space="0" w:color="auto"/>
                    <w:right w:val="none" w:sz="0" w:space="0" w:color="auto"/>
                  </w:divBdr>
                </w:div>
                <w:div w:id="1402750919">
                  <w:marLeft w:val="0"/>
                  <w:marRight w:val="0"/>
                  <w:marTop w:val="0"/>
                  <w:marBottom w:val="0"/>
                  <w:divBdr>
                    <w:top w:val="none" w:sz="0" w:space="0" w:color="auto"/>
                    <w:left w:val="none" w:sz="0" w:space="0" w:color="auto"/>
                    <w:bottom w:val="none" w:sz="0" w:space="0" w:color="auto"/>
                    <w:right w:val="none" w:sz="0" w:space="0" w:color="auto"/>
                  </w:divBdr>
                </w:div>
              </w:divsChild>
            </w:div>
            <w:div w:id="75176847">
              <w:marLeft w:val="0"/>
              <w:marRight w:val="0"/>
              <w:marTop w:val="0"/>
              <w:marBottom w:val="0"/>
              <w:divBdr>
                <w:top w:val="none" w:sz="0" w:space="0" w:color="auto"/>
                <w:left w:val="none" w:sz="0" w:space="0" w:color="auto"/>
                <w:bottom w:val="none" w:sz="0" w:space="0" w:color="auto"/>
                <w:right w:val="none" w:sz="0" w:space="0" w:color="auto"/>
              </w:divBdr>
            </w:div>
            <w:div w:id="994455549">
              <w:marLeft w:val="0"/>
              <w:marRight w:val="0"/>
              <w:marTop w:val="0"/>
              <w:marBottom w:val="0"/>
              <w:divBdr>
                <w:top w:val="none" w:sz="0" w:space="0" w:color="auto"/>
                <w:left w:val="none" w:sz="0" w:space="0" w:color="auto"/>
                <w:bottom w:val="none" w:sz="0" w:space="0" w:color="auto"/>
                <w:right w:val="none" w:sz="0" w:space="0" w:color="auto"/>
              </w:divBdr>
            </w:div>
            <w:div w:id="1878156472">
              <w:marLeft w:val="0"/>
              <w:marRight w:val="0"/>
              <w:marTop w:val="0"/>
              <w:marBottom w:val="0"/>
              <w:divBdr>
                <w:top w:val="none" w:sz="0" w:space="0" w:color="auto"/>
                <w:left w:val="none" w:sz="0" w:space="0" w:color="auto"/>
                <w:bottom w:val="none" w:sz="0" w:space="0" w:color="auto"/>
                <w:right w:val="none" w:sz="0" w:space="0" w:color="auto"/>
              </w:divBdr>
              <w:divsChild>
                <w:div w:id="408387367">
                  <w:marLeft w:val="0"/>
                  <w:marRight w:val="0"/>
                  <w:marTop w:val="0"/>
                  <w:marBottom w:val="0"/>
                  <w:divBdr>
                    <w:top w:val="none" w:sz="0" w:space="0" w:color="auto"/>
                    <w:left w:val="none" w:sz="0" w:space="0" w:color="auto"/>
                    <w:bottom w:val="none" w:sz="0" w:space="0" w:color="auto"/>
                    <w:right w:val="none" w:sz="0" w:space="0" w:color="auto"/>
                  </w:divBdr>
                </w:div>
                <w:div w:id="784155926">
                  <w:marLeft w:val="0"/>
                  <w:marRight w:val="0"/>
                  <w:marTop w:val="0"/>
                  <w:marBottom w:val="0"/>
                  <w:divBdr>
                    <w:top w:val="none" w:sz="0" w:space="0" w:color="auto"/>
                    <w:left w:val="none" w:sz="0" w:space="0" w:color="auto"/>
                    <w:bottom w:val="none" w:sz="0" w:space="0" w:color="auto"/>
                    <w:right w:val="none" w:sz="0" w:space="0" w:color="auto"/>
                  </w:divBdr>
                </w:div>
              </w:divsChild>
            </w:div>
            <w:div w:id="155803857">
              <w:marLeft w:val="0"/>
              <w:marRight w:val="0"/>
              <w:marTop w:val="0"/>
              <w:marBottom w:val="0"/>
              <w:divBdr>
                <w:top w:val="none" w:sz="0" w:space="0" w:color="auto"/>
                <w:left w:val="none" w:sz="0" w:space="0" w:color="auto"/>
                <w:bottom w:val="none" w:sz="0" w:space="0" w:color="auto"/>
                <w:right w:val="none" w:sz="0" w:space="0" w:color="auto"/>
              </w:divBdr>
            </w:div>
            <w:div w:id="1761679830">
              <w:marLeft w:val="0"/>
              <w:marRight w:val="0"/>
              <w:marTop w:val="0"/>
              <w:marBottom w:val="0"/>
              <w:divBdr>
                <w:top w:val="none" w:sz="0" w:space="0" w:color="auto"/>
                <w:left w:val="none" w:sz="0" w:space="0" w:color="auto"/>
                <w:bottom w:val="none" w:sz="0" w:space="0" w:color="auto"/>
                <w:right w:val="none" w:sz="0" w:space="0" w:color="auto"/>
              </w:divBdr>
              <w:divsChild>
                <w:div w:id="1161963968">
                  <w:marLeft w:val="0"/>
                  <w:marRight w:val="0"/>
                  <w:marTop w:val="0"/>
                  <w:marBottom w:val="0"/>
                  <w:divBdr>
                    <w:top w:val="none" w:sz="0" w:space="0" w:color="auto"/>
                    <w:left w:val="none" w:sz="0" w:space="0" w:color="auto"/>
                    <w:bottom w:val="none" w:sz="0" w:space="0" w:color="auto"/>
                    <w:right w:val="none" w:sz="0" w:space="0" w:color="auto"/>
                  </w:divBdr>
                </w:div>
                <w:div w:id="1346250991">
                  <w:marLeft w:val="0"/>
                  <w:marRight w:val="0"/>
                  <w:marTop w:val="0"/>
                  <w:marBottom w:val="0"/>
                  <w:divBdr>
                    <w:top w:val="none" w:sz="0" w:space="0" w:color="auto"/>
                    <w:left w:val="none" w:sz="0" w:space="0" w:color="auto"/>
                    <w:bottom w:val="none" w:sz="0" w:space="0" w:color="auto"/>
                    <w:right w:val="none" w:sz="0" w:space="0" w:color="auto"/>
                  </w:divBdr>
                </w:div>
              </w:divsChild>
            </w:div>
            <w:div w:id="778376362">
              <w:marLeft w:val="0"/>
              <w:marRight w:val="0"/>
              <w:marTop w:val="0"/>
              <w:marBottom w:val="0"/>
              <w:divBdr>
                <w:top w:val="none" w:sz="0" w:space="0" w:color="auto"/>
                <w:left w:val="none" w:sz="0" w:space="0" w:color="auto"/>
                <w:bottom w:val="none" w:sz="0" w:space="0" w:color="auto"/>
                <w:right w:val="none" w:sz="0" w:space="0" w:color="auto"/>
              </w:divBdr>
            </w:div>
            <w:div w:id="597180678">
              <w:marLeft w:val="0"/>
              <w:marRight w:val="0"/>
              <w:marTop w:val="0"/>
              <w:marBottom w:val="0"/>
              <w:divBdr>
                <w:top w:val="none" w:sz="0" w:space="0" w:color="auto"/>
                <w:left w:val="none" w:sz="0" w:space="0" w:color="auto"/>
                <w:bottom w:val="none" w:sz="0" w:space="0" w:color="auto"/>
                <w:right w:val="none" w:sz="0" w:space="0" w:color="auto"/>
              </w:divBdr>
            </w:div>
            <w:div w:id="687026396">
              <w:marLeft w:val="0"/>
              <w:marRight w:val="0"/>
              <w:marTop w:val="0"/>
              <w:marBottom w:val="0"/>
              <w:divBdr>
                <w:top w:val="none" w:sz="0" w:space="0" w:color="auto"/>
                <w:left w:val="none" w:sz="0" w:space="0" w:color="auto"/>
                <w:bottom w:val="none" w:sz="0" w:space="0" w:color="auto"/>
                <w:right w:val="none" w:sz="0" w:space="0" w:color="auto"/>
              </w:divBdr>
            </w:div>
            <w:div w:id="2041662252">
              <w:marLeft w:val="0"/>
              <w:marRight w:val="0"/>
              <w:marTop w:val="0"/>
              <w:marBottom w:val="0"/>
              <w:divBdr>
                <w:top w:val="none" w:sz="0" w:space="0" w:color="auto"/>
                <w:left w:val="none" w:sz="0" w:space="0" w:color="auto"/>
                <w:bottom w:val="none" w:sz="0" w:space="0" w:color="auto"/>
                <w:right w:val="none" w:sz="0" w:space="0" w:color="auto"/>
              </w:divBdr>
            </w:div>
            <w:div w:id="1801343871">
              <w:marLeft w:val="0"/>
              <w:marRight w:val="0"/>
              <w:marTop w:val="0"/>
              <w:marBottom w:val="0"/>
              <w:divBdr>
                <w:top w:val="none" w:sz="0" w:space="0" w:color="auto"/>
                <w:left w:val="none" w:sz="0" w:space="0" w:color="auto"/>
                <w:bottom w:val="none" w:sz="0" w:space="0" w:color="auto"/>
                <w:right w:val="none" w:sz="0" w:space="0" w:color="auto"/>
              </w:divBdr>
            </w:div>
            <w:div w:id="13148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68952">
      <w:bodyDiv w:val="1"/>
      <w:marLeft w:val="0"/>
      <w:marRight w:val="0"/>
      <w:marTop w:val="0"/>
      <w:marBottom w:val="0"/>
      <w:divBdr>
        <w:top w:val="none" w:sz="0" w:space="0" w:color="auto"/>
        <w:left w:val="none" w:sz="0" w:space="0" w:color="auto"/>
        <w:bottom w:val="none" w:sz="0" w:space="0" w:color="auto"/>
        <w:right w:val="none" w:sz="0" w:space="0" w:color="auto"/>
      </w:divBdr>
      <w:divsChild>
        <w:div w:id="1461071064">
          <w:marLeft w:val="0"/>
          <w:marRight w:val="0"/>
          <w:marTop w:val="0"/>
          <w:marBottom w:val="0"/>
          <w:divBdr>
            <w:top w:val="none" w:sz="0" w:space="0" w:color="auto"/>
            <w:left w:val="none" w:sz="0" w:space="0" w:color="auto"/>
            <w:bottom w:val="none" w:sz="0" w:space="0" w:color="auto"/>
            <w:right w:val="none" w:sz="0" w:space="0" w:color="auto"/>
          </w:divBdr>
          <w:divsChild>
            <w:div w:id="1469586006">
              <w:marLeft w:val="0"/>
              <w:marRight w:val="0"/>
              <w:marTop w:val="0"/>
              <w:marBottom w:val="0"/>
              <w:divBdr>
                <w:top w:val="none" w:sz="0" w:space="0" w:color="auto"/>
                <w:left w:val="none" w:sz="0" w:space="0" w:color="auto"/>
                <w:bottom w:val="none" w:sz="0" w:space="0" w:color="auto"/>
                <w:right w:val="none" w:sz="0" w:space="0" w:color="auto"/>
              </w:divBdr>
            </w:div>
          </w:divsChild>
        </w:div>
        <w:div w:id="9722779">
          <w:marLeft w:val="0"/>
          <w:marRight w:val="0"/>
          <w:marTop w:val="0"/>
          <w:marBottom w:val="0"/>
          <w:divBdr>
            <w:top w:val="none" w:sz="0" w:space="0" w:color="auto"/>
            <w:left w:val="none" w:sz="0" w:space="0" w:color="auto"/>
            <w:bottom w:val="none" w:sz="0" w:space="0" w:color="auto"/>
            <w:right w:val="none" w:sz="0" w:space="0" w:color="auto"/>
          </w:divBdr>
          <w:divsChild>
            <w:div w:id="1752778483">
              <w:marLeft w:val="0"/>
              <w:marRight w:val="0"/>
              <w:marTop w:val="0"/>
              <w:marBottom w:val="0"/>
              <w:divBdr>
                <w:top w:val="none" w:sz="0" w:space="0" w:color="auto"/>
                <w:left w:val="none" w:sz="0" w:space="0" w:color="auto"/>
                <w:bottom w:val="none" w:sz="0" w:space="0" w:color="auto"/>
                <w:right w:val="none" w:sz="0" w:space="0" w:color="auto"/>
              </w:divBdr>
            </w:div>
          </w:divsChild>
        </w:div>
        <w:div w:id="260258782">
          <w:marLeft w:val="0"/>
          <w:marRight w:val="0"/>
          <w:marTop w:val="0"/>
          <w:marBottom w:val="0"/>
          <w:divBdr>
            <w:top w:val="none" w:sz="0" w:space="0" w:color="auto"/>
            <w:left w:val="none" w:sz="0" w:space="0" w:color="auto"/>
            <w:bottom w:val="none" w:sz="0" w:space="0" w:color="auto"/>
            <w:right w:val="none" w:sz="0" w:space="0" w:color="auto"/>
          </w:divBdr>
          <w:divsChild>
            <w:div w:id="1565532189">
              <w:marLeft w:val="0"/>
              <w:marRight w:val="0"/>
              <w:marTop w:val="0"/>
              <w:marBottom w:val="0"/>
              <w:divBdr>
                <w:top w:val="none" w:sz="0" w:space="0" w:color="auto"/>
                <w:left w:val="none" w:sz="0" w:space="0" w:color="auto"/>
                <w:bottom w:val="none" w:sz="0" w:space="0" w:color="auto"/>
                <w:right w:val="none" w:sz="0" w:space="0" w:color="auto"/>
              </w:divBdr>
            </w:div>
          </w:divsChild>
        </w:div>
        <w:div w:id="2143575268">
          <w:marLeft w:val="0"/>
          <w:marRight w:val="0"/>
          <w:marTop w:val="0"/>
          <w:marBottom w:val="0"/>
          <w:divBdr>
            <w:top w:val="none" w:sz="0" w:space="0" w:color="auto"/>
            <w:left w:val="none" w:sz="0" w:space="0" w:color="auto"/>
            <w:bottom w:val="none" w:sz="0" w:space="0" w:color="auto"/>
            <w:right w:val="none" w:sz="0" w:space="0" w:color="auto"/>
          </w:divBdr>
          <w:divsChild>
            <w:div w:id="1176112032">
              <w:marLeft w:val="0"/>
              <w:marRight w:val="0"/>
              <w:marTop w:val="0"/>
              <w:marBottom w:val="0"/>
              <w:divBdr>
                <w:top w:val="none" w:sz="0" w:space="0" w:color="auto"/>
                <w:left w:val="none" w:sz="0" w:space="0" w:color="auto"/>
                <w:bottom w:val="none" w:sz="0" w:space="0" w:color="auto"/>
                <w:right w:val="none" w:sz="0" w:space="0" w:color="auto"/>
              </w:divBdr>
            </w:div>
          </w:divsChild>
        </w:div>
        <w:div w:id="657422730">
          <w:marLeft w:val="0"/>
          <w:marRight w:val="0"/>
          <w:marTop w:val="0"/>
          <w:marBottom w:val="0"/>
          <w:divBdr>
            <w:top w:val="none" w:sz="0" w:space="0" w:color="auto"/>
            <w:left w:val="none" w:sz="0" w:space="0" w:color="auto"/>
            <w:bottom w:val="none" w:sz="0" w:space="0" w:color="auto"/>
            <w:right w:val="none" w:sz="0" w:space="0" w:color="auto"/>
          </w:divBdr>
          <w:divsChild>
            <w:div w:id="885260673">
              <w:marLeft w:val="0"/>
              <w:marRight w:val="0"/>
              <w:marTop w:val="0"/>
              <w:marBottom w:val="0"/>
              <w:divBdr>
                <w:top w:val="none" w:sz="0" w:space="0" w:color="auto"/>
                <w:left w:val="none" w:sz="0" w:space="0" w:color="auto"/>
                <w:bottom w:val="none" w:sz="0" w:space="0" w:color="auto"/>
                <w:right w:val="none" w:sz="0" w:space="0" w:color="auto"/>
              </w:divBdr>
            </w:div>
          </w:divsChild>
        </w:div>
        <w:div w:id="1639843264">
          <w:marLeft w:val="0"/>
          <w:marRight w:val="0"/>
          <w:marTop w:val="0"/>
          <w:marBottom w:val="0"/>
          <w:divBdr>
            <w:top w:val="none" w:sz="0" w:space="0" w:color="auto"/>
            <w:left w:val="none" w:sz="0" w:space="0" w:color="auto"/>
            <w:bottom w:val="none" w:sz="0" w:space="0" w:color="auto"/>
            <w:right w:val="none" w:sz="0" w:space="0" w:color="auto"/>
          </w:divBdr>
          <w:divsChild>
            <w:div w:id="1322149974">
              <w:marLeft w:val="0"/>
              <w:marRight w:val="0"/>
              <w:marTop w:val="0"/>
              <w:marBottom w:val="0"/>
              <w:divBdr>
                <w:top w:val="none" w:sz="0" w:space="0" w:color="auto"/>
                <w:left w:val="none" w:sz="0" w:space="0" w:color="auto"/>
                <w:bottom w:val="none" w:sz="0" w:space="0" w:color="auto"/>
                <w:right w:val="none" w:sz="0" w:space="0" w:color="auto"/>
              </w:divBdr>
            </w:div>
          </w:divsChild>
        </w:div>
        <w:div w:id="950824612">
          <w:marLeft w:val="0"/>
          <w:marRight w:val="0"/>
          <w:marTop w:val="0"/>
          <w:marBottom w:val="0"/>
          <w:divBdr>
            <w:top w:val="none" w:sz="0" w:space="0" w:color="auto"/>
            <w:left w:val="none" w:sz="0" w:space="0" w:color="auto"/>
            <w:bottom w:val="none" w:sz="0" w:space="0" w:color="auto"/>
            <w:right w:val="none" w:sz="0" w:space="0" w:color="auto"/>
          </w:divBdr>
          <w:divsChild>
            <w:div w:id="384332162">
              <w:marLeft w:val="0"/>
              <w:marRight w:val="0"/>
              <w:marTop w:val="0"/>
              <w:marBottom w:val="0"/>
              <w:divBdr>
                <w:top w:val="none" w:sz="0" w:space="0" w:color="auto"/>
                <w:left w:val="none" w:sz="0" w:space="0" w:color="auto"/>
                <w:bottom w:val="none" w:sz="0" w:space="0" w:color="auto"/>
                <w:right w:val="none" w:sz="0" w:space="0" w:color="auto"/>
              </w:divBdr>
            </w:div>
          </w:divsChild>
        </w:div>
        <w:div w:id="1517571336">
          <w:marLeft w:val="0"/>
          <w:marRight w:val="0"/>
          <w:marTop w:val="0"/>
          <w:marBottom w:val="0"/>
          <w:divBdr>
            <w:top w:val="none" w:sz="0" w:space="0" w:color="auto"/>
            <w:left w:val="none" w:sz="0" w:space="0" w:color="auto"/>
            <w:bottom w:val="none" w:sz="0" w:space="0" w:color="auto"/>
            <w:right w:val="none" w:sz="0" w:space="0" w:color="auto"/>
          </w:divBdr>
          <w:divsChild>
            <w:div w:id="661392274">
              <w:marLeft w:val="0"/>
              <w:marRight w:val="0"/>
              <w:marTop w:val="0"/>
              <w:marBottom w:val="0"/>
              <w:divBdr>
                <w:top w:val="none" w:sz="0" w:space="0" w:color="auto"/>
                <w:left w:val="none" w:sz="0" w:space="0" w:color="auto"/>
                <w:bottom w:val="none" w:sz="0" w:space="0" w:color="auto"/>
                <w:right w:val="none" w:sz="0" w:space="0" w:color="auto"/>
              </w:divBdr>
            </w:div>
          </w:divsChild>
        </w:div>
        <w:div w:id="1223370582">
          <w:marLeft w:val="0"/>
          <w:marRight w:val="0"/>
          <w:marTop w:val="0"/>
          <w:marBottom w:val="0"/>
          <w:divBdr>
            <w:top w:val="none" w:sz="0" w:space="0" w:color="auto"/>
            <w:left w:val="none" w:sz="0" w:space="0" w:color="auto"/>
            <w:bottom w:val="none" w:sz="0" w:space="0" w:color="auto"/>
            <w:right w:val="none" w:sz="0" w:space="0" w:color="auto"/>
          </w:divBdr>
          <w:divsChild>
            <w:div w:id="1245914997">
              <w:marLeft w:val="0"/>
              <w:marRight w:val="0"/>
              <w:marTop w:val="0"/>
              <w:marBottom w:val="0"/>
              <w:divBdr>
                <w:top w:val="none" w:sz="0" w:space="0" w:color="auto"/>
                <w:left w:val="none" w:sz="0" w:space="0" w:color="auto"/>
                <w:bottom w:val="none" w:sz="0" w:space="0" w:color="auto"/>
                <w:right w:val="none" w:sz="0" w:space="0" w:color="auto"/>
              </w:divBdr>
            </w:div>
          </w:divsChild>
        </w:div>
        <w:div w:id="436755319">
          <w:marLeft w:val="0"/>
          <w:marRight w:val="0"/>
          <w:marTop w:val="0"/>
          <w:marBottom w:val="0"/>
          <w:divBdr>
            <w:top w:val="none" w:sz="0" w:space="0" w:color="auto"/>
            <w:left w:val="none" w:sz="0" w:space="0" w:color="auto"/>
            <w:bottom w:val="none" w:sz="0" w:space="0" w:color="auto"/>
            <w:right w:val="none" w:sz="0" w:space="0" w:color="auto"/>
          </w:divBdr>
          <w:divsChild>
            <w:div w:id="582304126">
              <w:marLeft w:val="0"/>
              <w:marRight w:val="0"/>
              <w:marTop w:val="0"/>
              <w:marBottom w:val="0"/>
              <w:divBdr>
                <w:top w:val="none" w:sz="0" w:space="0" w:color="auto"/>
                <w:left w:val="none" w:sz="0" w:space="0" w:color="auto"/>
                <w:bottom w:val="none" w:sz="0" w:space="0" w:color="auto"/>
                <w:right w:val="none" w:sz="0" w:space="0" w:color="auto"/>
              </w:divBdr>
            </w:div>
          </w:divsChild>
        </w:div>
        <w:div w:id="486089122">
          <w:marLeft w:val="0"/>
          <w:marRight w:val="0"/>
          <w:marTop w:val="0"/>
          <w:marBottom w:val="0"/>
          <w:divBdr>
            <w:top w:val="none" w:sz="0" w:space="0" w:color="auto"/>
            <w:left w:val="none" w:sz="0" w:space="0" w:color="auto"/>
            <w:bottom w:val="none" w:sz="0" w:space="0" w:color="auto"/>
            <w:right w:val="none" w:sz="0" w:space="0" w:color="auto"/>
          </w:divBdr>
          <w:divsChild>
            <w:div w:id="1206602475">
              <w:marLeft w:val="600"/>
              <w:marRight w:val="0"/>
              <w:marTop w:val="0"/>
              <w:marBottom w:val="0"/>
              <w:divBdr>
                <w:top w:val="none" w:sz="0" w:space="0" w:color="auto"/>
                <w:left w:val="none" w:sz="0" w:space="0" w:color="auto"/>
                <w:bottom w:val="none" w:sz="0" w:space="0" w:color="auto"/>
                <w:right w:val="none" w:sz="0" w:space="0" w:color="auto"/>
              </w:divBdr>
            </w:div>
            <w:div w:id="1208641192">
              <w:marLeft w:val="600"/>
              <w:marRight w:val="0"/>
              <w:marTop w:val="0"/>
              <w:marBottom w:val="0"/>
              <w:divBdr>
                <w:top w:val="none" w:sz="0" w:space="0" w:color="auto"/>
                <w:left w:val="none" w:sz="0" w:space="0" w:color="auto"/>
                <w:bottom w:val="none" w:sz="0" w:space="0" w:color="auto"/>
                <w:right w:val="none" w:sz="0" w:space="0" w:color="auto"/>
              </w:divBdr>
            </w:div>
            <w:div w:id="147371787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026519177">
      <w:bodyDiv w:val="1"/>
      <w:marLeft w:val="0"/>
      <w:marRight w:val="0"/>
      <w:marTop w:val="0"/>
      <w:marBottom w:val="0"/>
      <w:divBdr>
        <w:top w:val="none" w:sz="0" w:space="0" w:color="auto"/>
        <w:left w:val="none" w:sz="0" w:space="0" w:color="auto"/>
        <w:bottom w:val="none" w:sz="0" w:space="0" w:color="auto"/>
        <w:right w:val="none" w:sz="0" w:space="0" w:color="auto"/>
      </w:divBdr>
    </w:div>
    <w:div w:id="1081102422">
      <w:bodyDiv w:val="1"/>
      <w:marLeft w:val="0"/>
      <w:marRight w:val="0"/>
      <w:marTop w:val="0"/>
      <w:marBottom w:val="0"/>
      <w:divBdr>
        <w:top w:val="none" w:sz="0" w:space="0" w:color="auto"/>
        <w:left w:val="none" w:sz="0" w:space="0" w:color="auto"/>
        <w:bottom w:val="none" w:sz="0" w:space="0" w:color="auto"/>
        <w:right w:val="none" w:sz="0" w:space="0" w:color="auto"/>
      </w:divBdr>
    </w:div>
    <w:div w:id="1220362936">
      <w:bodyDiv w:val="1"/>
      <w:marLeft w:val="0"/>
      <w:marRight w:val="0"/>
      <w:marTop w:val="0"/>
      <w:marBottom w:val="0"/>
      <w:divBdr>
        <w:top w:val="none" w:sz="0" w:space="0" w:color="auto"/>
        <w:left w:val="none" w:sz="0" w:space="0" w:color="auto"/>
        <w:bottom w:val="none" w:sz="0" w:space="0" w:color="auto"/>
        <w:right w:val="none" w:sz="0" w:space="0" w:color="auto"/>
      </w:divBdr>
      <w:divsChild>
        <w:div w:id="2007829597">
          <w:marLeft w:val="0"/>
          <w:marRight w:val="0"/>
          <w:marTop w:val="0"/>
          <w:marBottom w:val="0"/>
          <w:divBdr>
            <w:top w:val="none" w:sz="0" w:space="0" w:color="auto"/>
            <w:left w:val="none" w:sz="0" w:space="0" w:color="auto"/>
            <w:bottom w:val="none" w:sz="0" w:space="0" w:color="auto"/>
            <w:right w:val="none" w:sz="0" w:space="0" w:color="auto"/>
          </w:divBdr>
          <w:divsChild>
            <w:div w:id="590168057">
              <w:marLeft w:val="0"/>
              <w:marRight w:val="0"/>
              <w:marTop w:val="0"/>
              <w:marBottom w:val="0"/>
              <w:divBdr>
                <w:top w:val="none" w:sz="0" w:space="0" w:color="auto"/>
                <w:left w:val="none" w:sz="0" w:space="0" w:color="auto"/>
                <w:bottom w:val="none" w:sz="0" w:space="0" w:color="auto"/>
                <w:right w:val="none" w:sz="0" w:space="0" w:color="auto"/>
              </w:divBdr>
            </w:div>
            <w:div w:id="1203515369">
              <w:marLeft w:val="0"/>
              <w:marRight w:val="0"/>
              <w:marTop w:val="0"/>
              <w:marBottom w:val="0"/>
              <w:divBdr>
                <w:top w:val="none" w:sz="0" w:space="0" w:color="auto"/>
                <w:left w:val="none" w:sz="0" w:space="0" w:color="auto"/>
                <w:bottom w:val="none" w:sz="0" w:space="0" w:color="auto"/>
                <w:right w:val="none" w:sz="0" w:space="0" w:color="auto"/>
              </w:divBdr>
            </w:div>
            <w:div w:id="1142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97519">
      <w:bodyDiv w:val="1"/>
      <w:marLeft w:val="0"/>
      <w:marRight w:val="0"/>
      <w:marTop w:val="0"/>
      <w:marBottom w:val="0"/>
      <w:divBdr>
        <w:top w:val="none" w:sz="0" w:space="0" w:color="auto"/>
        <w:left w:val="none" w:sz="0" w:space="0" w:color="auto"/>
        <w:bottom w:val="none" w:sz="0" w:space="0" w:color="auto"/>
        <w:right w:val="none" w:sz="0" w:space="0" w:color="auto"/>
      </w:divBdr>
    </w:div>
    <w:div w:id="1427537253">
      <w:bodyDiv w:val="1"/>
      <w:marLeft w:val="0"/>
      <w:marRight w:val="0"/>
      <w:marTop w:val="0"/>
      <w:marBottom w:val="0"/>
      <w:divBdr>
        <w:top w:val="none" w:sz="0" w:space="0" w:color="auto"/>
        <w:left w:val="none" w:sz="0" w:space="0" w:color="auto"/>
        <w:bottom w:val="none" w:sz="0" w:space="0" w:color="auto"/>
        <w:right w:val="none" w:sz="0" w:space="0" w:color="auto"/>
      </w:divBdr>
      <w:divsChild>
        <w:div w:id="1530992590">
          <w:marLeft w:val="0"/>
          <w:marRight w:val="0"/>
          <w:marTop w:val="0"/>
          <w:marBottom w:val="0"/>
          <w:divBdr>
            <w:top w:val="none" w:sz="0" w:space="0" w:color="auto"/>
            <w:left w:val="none" w:sz="0" w:space="0" w:color="auto"/>
            <w:bottom w:val="none" w:sz="0" w:space="0" w:color="auto"/>
            <w:right w:val="none" w:sz="0" w:space="0" w:color="auto"/>
          </w:divBdr>
          <w:divsChild>
            <w:div w:id="690111999">
              <w:marLeft w:val="0"/>
              <w:marRight w:val="0"/>
              <w:marTop w:val="0"/>
              <w:marBottom w:val="0"/>
              <w:divBdr>
                <w:top w:val="none" w:sz="0" w:space="0" w:color="auto"/>
                <w:left w:val="none" w:sz="0" w:space="0" w:color="auto"/>
                <w:bottom w:val="none" w:sz="0" w:space="0" w:color="auto"/>
                <w:right w:val="none" w:sz="0" w:space="0" w:color="auto"/>
              </w:divBdr>
            </w:div>
          </w:divsChild>
        </w:div>
        <w:div w:id="1086924382">
          <w:marLeft w:val="0"/>
          <w:marRight w:val="0"/>
          <w:marTop w:val="0"/>
          <w:marBottom w:val="0"/>
          <w:divBdr>
            <w:top w:val="none" w:sz="0" w:space="0" w:color="auto"/>
            <w:left w:val="none" w:sz="0" w:space="0" w:color="auto"/>
            <w:bottom w:val="none" w:sz="0" w:space="0" w:color="auto"/>
            <w:right w:val="none" w:sz="0" w:space="0" w:color="auto"/>
          </w:divBdr>
          <w:divsChild>
            <w:div w:id="951858665">
              <w:marLeft w:val="0"/>
              <w:marRight w:val="0"/>
              <w:marTop w:val="0"/>
              <w:marBottom w:val="0"/>
              <w:divBdr>
                <w:top w:val="none" w:sz="0" w:space="0" w:color="auto"/>
                <w:left w:val="none" w:sz="0" w:space="0" w:color="auto"/>
                <w:bottom w:val="none" w:sz="0" w:space="0" w:color="auto"/>
                <w:right w:val="none" w:sz="0" w:space="0" w:color="auto"/>
              </w:divBdr>
            </w:div>
          </w:divsChild>
        </w:div>
        <w:div w:id="1823111058">
          <w:marLeft w:val="0"/>
          <w:marRight w:val="0"/>
          <w:marTop w:val="0"/>
          <w:marBottom w:val="0"/>
          <w:divBdr>
            <w:top w:val="none" w:sz="0" w:space="0" w:color="auto"/>
            <w:left w:val="none" w:sz="0" w:space="0" w:color="auto"/>
            <w:bottom w:val="none" w:sz="0" w:space="0" w:color="auto"/>
            <w:right w:val="none" w:sz="0" w:space="0" w:color="auto"/>
          </w:divBdr>
          <w:divsChild>
            <w:div w:id="2005817573">
              <w:marLeft w:val="0"/>
              <w:marRight w:val="0"/>
              <w:marTop w:val="0"/>
              <w:marBottom w:val="0"/>
              <w:divBdr>
                <w:top w:val="none" w:sz="0" w:space="0" w:color="auto"/>
                <w:left w:val="none" w:sz="0" w:space="0" w:color="auto"/>
                <w:bottom w:val="none" w:sz="0" w:space="0" w:color="auto"/>
                <w:right w:val="none" w:sz="0" w:space="0" w:color="auto"/>
              </w:divBdr>
            </w:div>
          </w:divsChild>
        </w:div>
        <w:div w:id="431437775">
          <w:marLeft w:val="0"/>
          <w:marRight w:val="0"/>
          <w:marTop w:val="0"/>
          <w:marBottom w:val="0"/>
          <w:divBdr>
            <w:top w:val="none" w:sz="0" w:space="0" w:color="auto"/>
            <w:left w:val="none" w:sz="0" w:space="0" w:color="auto"/>
            <w:bottom w:val="none" w:sz="0" w:space="0" w:color="auto"/>
            <w:right w:val="none" w:sz="0" w:space="0" w:color="auto"/>
          </w:divBdr>
          <w:divsChild>
            <w:div w:id="1325162303">
              <w:marLeft w:val="0"/>
              <w:marRight w:val="0"/>
              <w:marTop w:val="0"/>
              <w:marBottom w:val="0"/>
              <w:divBdr>
                <w:top w:val="none" w:sz="0" w:space="0" w:color="auto"/>
                <w:left w:val="none" w:sz="0" w:space="0" w:color="auto"/>
                <w:bottom w:val="none" w:sz="0" w:space="0" w:color="auto"/>
                <w:right w:val="none" w:sz="0" w:space="0" w:color="auto"/>
              </w:divBdr>
            </w:div>
          </w:divsChild>
        </w:div>
        <w:div w:id="660961611">
          <w:marLeft w:val="0"/>
          <w:marRight w:val="0"/>
          <w:marTop w:val="0"/>
          <w:marBottom w:val="0"/>
          <w:divBdr>
            <w:top w:val="none" w:sz="0" w:space="0" w:color="auto"/>
            <w:left w:val="none" w:sz="0" w:space="0" w:color="auto"/>
            <w:bottom w:val="none" w:sz="0" w:space="0" w:color="auto"/>
            <w:right w:val="none" w:sz="0" w:space="0" w:color="auto"/>
          </w:divBdr>
          <w:divsChild>
            <w:div w:id="450440927">
              <w:marLeft w:val="0"/>
              <w:marRight w:val="0"/>
              <w:marTop w:val="0"/>
              <w:marBottom w:val="0"/>
              <w:divBdr>
                <w:top w:val="none" w:sz="0" w:space="0" w:color="auto"/>
                <w:left w:val="none" w:sz="0" w:space="0" w:color="auto"/>
                <w:bottom w:val="none" w:sz="0" w:space="0" w:color="auto"/>
                <w:right w:val="none" w:sz="0" w:space="0" w:color="auto"/>
              </w:divBdr>
            </w:div>
          </w:divsChild>
        </w:div>
        <w:div w:id="595862757">
          <w:marLeft w:val="0"/>
          <w:marRight w:val="0"/>
          <w:marTop w:val="0"/>
          <w:marBottom w:val="0"/>
          <w:divBdr>
            <w:top w:val="none" w:sz="0" w:space="0" w:color="auto"/>
            <w:left w:val="none" w:sz="0" w:space="0" w:color="auto"/>
            <w:bottom w:val="none" w:sz="0" w:space="0" w:color="auto"/>
            <w:right w:val="none" w:sz="0" w:space="0" w:color="auto"/>
          </w:divBdr>
          <w:divsChild>
            <w:div w:id="1447657445">
              <w:marLeft w:val="0"/>
              <w:marRight w:val="0"/>
              <w:marTop w:val="0"/>
              <w:marBottom w:val="0"/>
              <w:divBdr>
                <w:top w:val="none" w:sz="0" w:space="0" w:color="auto"/>
                <w:left w:val="none" w:sz="0" w:space="0" w:color="auto"/>
                <w:bottom w:val="none" w:sz="0" w:space="0" w:color="auto"/>
                <w:right w:val="none" w:sz="0" w:space="0" w:color="auto"/>
              </w:divBdr>
            </w:div>
          </w:divsChild>
        </w:div>
        <w:div w:id="47463337">
          <w:marLeft w:val="0"/>
          <w:marRight w:val="0"/>
          <w:marTop w:val="0"/>
          <w:marBottom w:val="0"/>
          <w:divBdr>
            <w:top w:val="none" w:sz="0" w:space="0" w:color="auto"/>
            <w:left w:val="none" w:sz="0" w:space="0" w:color="auto"/>
            <w:bottom w:val="none" w:sz="0" w:space="0" w:color="auto"/>
            <w:right w:val="none" w:sz="0" w:space="0" w:color="auto"/>
          </w:divBdr>
          <w:divsChild>
            <w:div w:id="2043896215">
              <w:marLeft w:val="0"/>
              <w:marRight w:val="0"/>
              <w:marTop w:val="0"/>
              <w:marBottom w:val="0"/>
              <w:divBdr>
                <w:top w:val="none" w:sz="0" w:space="0" w:color="auto"/>
                <w:left w:val="none" w:sz="0" w:space="0" w:color="auto"/>
                <w:bottom w:val="none" w:sz="0" w:space="0" w:color="auto"/>
                <w:right w:val="none" w:sz="0" w:space="0" w:color="auto"/>
              </w:divBdr>
            </w:div>
          </w:divsChild>
        </w:div>
        <w:div w:id="1738555919">
          <w:marLeft w:val="0"/>
          <w:marRight w:val="0"/>
          <w:marTop w:val="0"/>
          <w:marBottom w:val="0"/>
          <w:divBdr>
            <w:top w:val="none" w:sz="0" w:space="0" w:color="auto"/>
            <w:left w:val="none" w:sz="0" w:space="0" w:color="auto"/>
            <w:bottom w:val="none" w:sz="0" w:space="0" w:color="auto"/>
            <w:right w:val="none" w:sz="0" w:space="0" w:color="auto"/>
          </w:divBdr>
          <w:divsChild>
            <w:div w:id="1454052683">
              <w:marLeft w:val="0"/>
              <w:marRight w:val="0"/>
              <w:marTop w:val="0"/>
              <w:marBottom w:val="0"/>
              <w:divBdr>
                <w:top w:val="none" w:sz="0" w:space="0" w:color="auto"/>
                <w:left w:val="none" w:sz="0" w:space="0" w:color="auto"/>
                <w:bottom w:val="none" w:sz="0" w:space="0" w:color="auto"/>
                <w:right w:val="none" w:sz="0" w:space="0" w:color="auto"/>
              </w:divBdr>
            </w:div>
          </w:divsChild>
        </w:div>
        <w:div w:id="779565622">
          <w:marLeft w:val="0"/>
          <w:marRight w:val="0"/>
          <w:marTop w:val="0"/>
          <w:marBottom w:val="0"/>
          <w:divBdr>
            <w:top w:val="none" w:sz="0" w:space="0" w:color="auto"/>
            <w:left w:val="none" w:sz="0" w:space="0" w:color="auto"/>
            <w:bottom w:val="none" w:sz="0" w:space="0" w:color="auto"/>
            <w:right w:val="none" w:sz="0" w:space="0" w:color="auto"/>
          </w:divBdr>
          <w:divsChild>
            <w:div w:id="1692074842">
              <w:marLeft w:val="0"/>
              <w:marRight w:val="0"/>
              <w:marTop w:val="0"/>
              <w:marBottom w:val="0"/>
              <w:divBdr>
                <w:top w:val="none" w:sz="0" w:space="0" w:color="auto"/>
                <w:left w:val="none" w:sz="0" w:space="0" w:color="auto"/>
                <w:bottom w:val="none" w:sz="0" w:space="0" w:color="auto"/>
                <w:right w:val="none" w:sz="0" w:space="0" w:color="auto"/>
              </w:divBdr>
            </w:div>
          </w:divsChild>
        </w:div>
        <w:div w:id="1206022846">
          <w:marLeft w:val="0"/>
          <w:marRight w:val="0"/>
          <w:marTop w:val="0"/>
          <w:marBottom w:val="0"/>
          <w:divBdr>
            <w:top w:val="none" w:sz="0" w:space="0" w:color="auto"/>
            <w:left w:val="none" w:sz="0" w:space="0" w:color="auto"/>
            <w:bottom w:val="none" w:sz="0" w:space="0" w:color="auto"/>
            <w:right w:val="none" w:sz="0" w:space="0" w:color="auto"/>
          </w:divBdr>
          <w:divsChild>
            <w:div w:id="1063793496">
              <w:marLeft w:val="0"/>
              <w:marRight w:val="0"/>
              <w:marTop w:val="0"/>
              <w:marBottom w:val="0"/>
              <w:divBdr>
                <w:top w:val="none" w:sz="0" w:space="0" w:color="auto"/>
                <w:left w:val="none" w:sz="0" w:space="0" w:color="auto"/>
                <w:bottom w:val="none" w:sz="0" w:space="0" w:color="auto"/>
                <w:right w:val="none" w:sz="0" w:space="0" w:color="auto"/>
              </w:divBdr>
            </w:div>
          </w:divsChild>
        </w:div>
        <w:div w:id="1965846881">
          <w:marLeft w:val="0"/>
          <w:marRight w:val="0"/>
          <w:marTop w:val="0"/>
          <w:marBottom w:val="0"/>
          <w:divBdr>
            <w:top w:val="none" w:sz="0" w:space="0" w:color="auto"/>
            <w:left w:val="none" w:sz="0" w:space="0" w:color="auto"/>
            <w:bottom w:val="none" w:sz="0" w:space="0" w:color="auto"/>
            <w:right w:val="none" w:sz="0" w:space="0" w:color="auto"/>
          </w:divBdr>
        </w:div>
      </w:divsChild>
    </w:div>
    <w:div w:id="1502740793">
      <w:bodyDiv w:val="1"/>
      <w:marLeft w:val="0"/>
      <w:marRight w:val="0"/>
      <w:marTop w:val="0"/>
      <w:marBottom w:val="0"/>
      <w:divBdr>
        <w:top w:val="none" w:sz="0" w:space="0" w:color="auto"/>
        <w:left w:val="none" w:sz="0" w:space="0" w:color="auto"/>
        <w:bottom w:val="none" w:sz="0" w:space="0" w:color="auto"/>
        <w:right w:val="none" w:sz="0" w:space="0" w:color="auto"/>
      </w:divBdr>
      <w:divsChild>
        <w:div w:id="226230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143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040024">
      <w:bodyDiv w:val="1"/>
      <w:marLeft w:val="0"/>
      <w:marRight w:val="0"/>
      <w:marTop w:val="0"/>
      <w:marBottom w:val="0"/>
      <w:divBdr>
        <w:top w:val="none" w:sz="0" w:space="0" w:color="auto"/>
        <w:left w:val="none" w:sz="0" w:space="0" w:color="auto"/>
        <w:bottom w:val="none" w:sz="0" w:space="0" w:color="auto"/>
        <w:right w:val="none" w:sz="0" w:space="0" w:color="auto"/>
      </w:divBdr>
      <w:divsChild>
        <w:div w:id="816651581">
          <w:marLeft w:val="0"/>
          <w:marRight w:val="0"/>
          <w:marTop w:val="0"/>
          <w:marBottom w:val="0"/>
          <w:divBdr>
            <w:top w:val="none" w:sz="0" w:space="0" w:color="auto"/>
            <w:left w:val="none" w:sz="0" w:space="0" w:color="auto"/>
            <w:bottom w:val="none" w:sz="0" w:space="0" w:color="auto"/>
            <w:right w:val="none" w:sz="0" w:space="0" w:color="auto"/>
          </w:divBdr>
          <w:divsChild>
            <w:div w:id="1140423446">
              <w:marLeft w:val="0"/>
              <w:marRight w:val="0"/>
              <w:marTop w:val="0"/>
              <w:marBottom w:val="0"/>
              <w:divBdr>
                <w:top w:val="none" w:sz="0" w:space="0" w:color="auto"/>
                <w:left w:val="none" w:sz="0" w:space="0" w:color="auto"/>
                <w:bottom w:val="none" w:sz="0" w:space="0" w:color="auto"/>
                <w:right w:val="none" w:sz="0" w:space="0" w:color="auto"/>
              </w:divBdr>
            </w:div>
          </w:divsChild>
        </w:div>
        <w:div w:id="1002198909">
          <w:marLeft w:val="0"/>
          <w:marRight w:val="0"/>
          <w:marTop w:val="0"/>
          <w:marBottom w:val="0"/>
          <w:divBdr>
            <w:top w:val="none" w:sz="0" w:space="0" w:color="auto"/>
            <w:left w:val="none" w:sz="0" w:space="0" w:color="auto"/>
            <w:bottom w:val="none" w:sz="0" w:space="0" w:color="auto"/>
            <w:right w:val="none" w:sz="0" w:space="0" w:color="auto"/>
          </w:divBdr>
          <w:divsChild>
            <w:div w:id="1273976633">
              <w:marLeft w:val="0"/>
              <w:marRight w:val="0"/>
              <w:marTop w:val="0"/>
              <w:marBottom w:val="0"/>
              <w:divBdr>
                <w:top w:val="none" w:sz="0" w:space="0" w:color="auto"/>
                <w:left w:val="none" w:sz="0" w:space="0" w:color="auto"/>
                <w:bottom w:val="none" w:sz="0" w:space="0" w:color="auto"/>
                <w:right w:val="none" w:sz="0" w:space="0" w:color="auto"/>
              </w:divBdr>
            </w:div>
          </w:divsChild>
        </w:div>
        <w:div w:id="479269597">
          <w:marLeft w:val="0"/>
          <w:marRight w:val="0"/>
          <w:marTop w:val="0"/>
          <w:marBottom w:val="0"/>
          <w:divBdr>
            <w:top w:val="none" w:sz="0" w:space="0" w:color="auto"/>
            <w:left w:val="none" w:sz="0" w:space="0" w:color="auto"/>
            <w:bottom w:val="none" w:sz="0" w:space="0" w:color="auto"/>
            <w:right w:val="none" w:sz="0" w:space="0" w:color="auto"/>
          </w:divBdr>
          <w:divsChild>
            <w:div w:id="159464469">
              <w:marLeft w:val="0"/>
              <w:marRight w:val="0"/>
              <w:marTop w:val="0"/>
              <w:marBottom w:val="0"/>
              <w:divBdr>
                <w:top w:val="none" w:sz="0" w:space="0" w:color="auto"/>
                <w:left w:val="none" w:sz="0" w:space="0" w:color="auto"/>
                <w:bottom w:val="none" w:sz="0" w:space="0" w:color="auto"/>
                <w:right w:val="none" w:sz="0" w:space="0" w:color="auto"/>
              </w:divBdr>
            </w:div>
          </w:divsChild>
        </w:div>
        <w:div w:id="1389955679">
          <w:marLeft w:val="0"/>
          <w:marRight w:val="0"/>
          <w:marTop w:val="0"/>
          <w:marBottom w:val="0"/>
          <w:divBdr>
            <w:top w:val="none" w:sz="0" w:space="0" w:color="auto"/>
            <w:left w:val="none" w:sz="0" w:space="0" w:color="auto"/>
            <w:bottom w:val="none" w:sz="0" w:space="0" w:color="auto"/>
            <w:right w:val="none" w:sz="0" w:space="0" w:color="auto"/>
          </w:divBdr>
          <w:divsChild>
            <w:div w:id="868374012">
              <w:marLeft w:val="0"/>
              <w:marRight w:val="0"/>
              <w:marTop w:val="0"/>
              <w:marBottom w:val="0"/>
              <w:divBdr>
                <w:top w:val="none" w:sz="0" w:space="0" w:color="auto"/>
                <w:left w:val="none" w:sz="0" w:space="0" w:color="auto"/>
                <w:bottom w:val="none" w:sz="0" w:space="0" w:color="auto"/>
                <w:right w:val="none" w:sz="0" w:space="0" w:color="auto"/>
              </w:divBdr>
            </w:div>
          </w:divsChild>
        </w:div>
        <w:div w:id="1709453312">
          <w:marLeft w:val="0"/>
          <w:marRight w:val="0"/>
          <w:marTop w:val="0"/>
          <w:marBottom w:val="0"/>
          <w:divBdr>
            <w:top w:val="none" w:sz="0" w:space="0" w:color="auto"/>
            <w:left w:val="none" w:sz="0" w:space="0" w:color="auto"/>
            <w:bottom w:val="none" w:sz="0" w:space="0" w:color="auto"/>
            <w:right w:val="none" w:sz="0" w:space="0" w:color="auto"/>
          </w:divBdr>
          <w:divsChild>
            <w:div w:id="1602646840">
              <w:marLeft w:val="0"/>
              <w:marRight w:val="0"/>
              <w:marTop w:val="0"/>
              <w:marBottom w:val="0"/>
              <w:divBdr>
                <w:top w:val="none" w:sz="0" w:space="0" w:color="auto"/>
                <w:left w:val="none" w:sz="0" w:space="0" w:color="auto"/>
                <w:bottom w:val="none" w:sz="0" w:space="0" w:color="auto"/>
                <w:right w:val="none" w:sz="0" w:space="0" w:color="auto"/>
              </w:divBdr>
            </w:div>
          </w:divsChild>
        </w:div>
        <w:div w:id="1636183831">
          <w:marLeft w:val="0"/>
          <w:marRight w:val="0"/>
          <w:marTop w:val="0"/>
          <w:marBottom w:val="0"/>
          <w:divBdr>
            <w:top w:val="none" w:sz="0" w:space="0" w:color="auto"/>
            <w:left w:val="none" w:sz="0" w:space="0" w:color="auto"/>
            <w:bottom w:val="none" w:sz="0" w:space="0" w:color="auto"/>
            <w:right w:val="none" w:sz="0" w:space="0" w:color="auto"/>
          </w:divBdr>
          <w:divsChild>
            <w:div w:id="3748857">
              <w:marLeft w:val="0"/>
              <w:marRight w:val="0"/>
              <w:marTop w:val="0"/>
              <w:marBottom w:val="0"/>
              <w:divBdr>
                <w:top w:val="none" w:sz="0" w:space="0" w:color="auto"/>
                <w:left w:val="none" w:sz="0" w:space="0" w:color="auto"/>
                <w:bottom w:val="none" w:sz="0" w:space="0" w:color="auto"/>
                <w:right w:val="none" w:sz="0" w:space="0" w:color="auto"/>
              </w:divBdr>
            </w:div>
          </w:divsChild>
        </w:div>
        <w:div w:id="864488894">
          <w:marLeft w:val="0"/>
          <w:marRight w:val="0"/>
          <w:marTop w:val="0"/>
          <w:marBottom w:val="0"/>
          <w:divBdr>
            <w:top w:val="none" w:sz="0" w:space="0" w:color="auto"/>
            <w:left w:val="none" w:sz="0" w:space="0" w:color="auto"/>
            <w:bottom w:val="none" w:sz="0" w:space="0" w:color="auto"/>
            <w:right w:val="none" w:sz="0" w:space="0" w:color="auto"/>
          </w:divBdr>
          <w:divsChild>
            <w:div w:id="663438362">
              <w:marLeft w:val="0"/>
              <w:marRight w:val="0"/>
              <w:marTop w:val="0"/>
              <w:marBottom w:val="0"/>
              <w:divBdr>
                <w:top w:val="none" w:sz="0" w:space="0" w:color="auto"/>
                <w:left w:val="none" w:sz="0" w:space="0" w:color="auto"/>
                <w:bottom w:val="none" w:sz="0" w:space="0" w:color="auto"/>
                <w:right w:val="none" w:sz="0" w:space="0" w:color="auto"/>
              </w:divBdr>
            </w:div>
          </w:divsChild>
        </w:div>
        <w:div w:id="779032622">
          <w:marLeft w:val="0"/>
          <w:marRight w:val="0"/>
          <w:marTop w:val="0"/>
          <w:marBottom w:val="0"/>
          <w:divBdr>
            <w:top w:val="none" w:sz="0" w:space="0" w:color="auto"/>
            <w:left w:val="none" w:sz="0" w:space="0" w:color="auto"/>
            <w:bottom w:val="none" w:sz="0" w:space="0" w:color="auto"/>
            <w:right w:val="none" w:sz="0" w:space="0" w:color="auto"/>
          </w:divBdr>
          <w:divsChild>
            <w:div w:id="1193955652">
              <w:marLeft w:val="0"/>
              <w:marRight w:val="0"/>
              <w:marTop w:val="0"/>
              <w:marBottom w:val="0"/>
              <w:divBdr>
                <w:top w:val="none" w:sz="0" w:space="0" w:color="auto"/>
                <w:left w:val="none" w:sz="0" w:space="0" w:color="auto"/>
                <w:bottom w:val="none" w:sz="0" w:space="0" w:color="auto"/>
                <w:right w:val="none" w:sz="0" w:space="0" w:color="auto"/>
              </w:divBdr>
            </w:div>
          </w:divsChild>
        </w:div>
        <w:div w:id="2144538955">
          <w:marLeft w:val="0"/>
          <w:marRight w:val="0"/>
          <w:marTop w:val="0"/>
          <w:marBottom w:val="0"/>
          <w:divBdr>
            <w:top w:val="none" w:sz="0" w:space="0" w:color="auto"/>
            <w:left w:val="none" w:sz="0" w:space="0" w:color="auto"/>
            <w:bottom w:val="none" w:sz="0" w:space="0" w:color="auto"/>
            <w:right w:val="none" w:sz="0" w:space="0" w:color="auto"/>
          </w:divBdr>
          <w:divsChild>
            <w:div w:id="878660697">
              <w:marLeft w:val="0"/>
              <w:marRight w:val="0"/>
              <w:marTop w:val="0"/>
              <w:marBottom w:val="0"/>
              <w:divBdr>
                <w:top w:val="none" w:sz="0" w:space="0" w:color="auto"/>
                <w:left w:val="none" w:sz="0" w:space="0" w:color="auto"/>
                <w:bottom w:val="none" w:sz="0" w:space="0" w:color="auto"/>
                <w:right w:val="none" w:sz="0" w:space="0" w:color="auto"/>
              </w:divBdr>
            </w:div>
          </w:divsChild>
        </w:div>
        <w:div w:id="1774282874">
          <w:marLeft w:val="0"/>
          <w:marRight w:val="0"/>
          <w:marTop w:val="0"/>
          <w:marBottom w:val="0"/>
          <w:divBdr>
            <w:top w:val="none" w:sz="0" w:space="0" w:color="auto"/>
            <w:left w:val="none" w:sz="0" w:space="0" w:color="auto"/>
            <w:bottom w:val="none" w:sz="0" w:space="0" w:color="auto"/>
            <w:right w:val="none" w:sz="0" w:space="0" w:color="auto"/>
          </w:divBdr>
          <w:divsChild>
            <w:div w:id="1947694828">
              <w:marLeft w:val="0"/>
              <w:marRight w:val="0"/>
              <w:marTop w:val="0"/>
              <w:marBottom w:val="0"/>
              <w:divBdr>
                <w:top w:val="none" w:sz="0" w:space="0" w:color="auto"/>
                <w:left w:val="none" w:sz="0" w:space="0" w:color="auto"/>
                <w:bottom w:val="none" w:sz="0" w:space="0" w:color="auto"/>
                <w:right w:val="none" w:sz="0" w:space="0" w:color="auto"/>
              </w:divBdr>
            </w:div>
          </w:divsChild>
        </w:div>
        <w:div w:id="318655271">
          <w:marLeft w:val="0"/>
          <w:marRight w:val="0"/>
          <w:marTop w:val="0"/>
          <w:marBottom w:val="0"/>
          <w:divBdr>
            <w:top w:val="none" w:sz="0" w:space="0" w:color="auto"/>
            <w:left w:val="none" w:sz="0" w:space="0" w:color="auto"/>
            <w:bottom w:val="none" w:sz="0" w:space="0" w:color="auto"/>
            <w:right w:val="none" w:sz="0" w:space="0" w:color="auto"/>
          </w:divBdr>
          <w:divsChild>
            <w:div w:id="705957456">
              <w:marLeft w:val="0"/>
              <w:marRight w:val="0"/>
              <w:marTop w:val="0"/>
              <w:marBottom w:val="0"/>
              <w:divBdr>
                <w:top w:val="none" w:sz="0" w:space="0" w:color="auto"/>
                <w:left w:val="none" w:sz="0" w:space="0" w:color="auto"/>
                <w:bottom w:val="none" w:sz="0" w:space="0" w:color="auto"/>
                <w:right w:val="none" w:sz="0" w:space="0" w:color="auto"/>
              </w:divBdr>
            </w:div>
          </w:divsChild>
        </w:div>
        <w:div w:id="1509558765">
          <w:marLeft w:val="0"/>
          <w:marRight w:val="0"/>
          <w:marTop w:val="0"/>
          <w:marBottom w:val="0"/>
          <w:divBdr>
            <w:top w:val="none" w:sz="0" w:space="0" w:color="auto"/>
            <w:left w:val="none" w:sz="0" w:space="0" w:color="auto"/>
            <w:bottom w:val="none" w:sz="0" w:space="0" w:color="auto"/>
            <w:right w:val="none" w:sz="0" w:space="0" w:color="auto"/>
          </w:divBdr>
          <w:divsChild>
            <w:div w:id="579487711">
              <w:marLeft w:val="0"/>
              <w:marRight w:val="0"/>
              <w:marTop w:val="0"/>
              <w:marBottom w:val="0"/>
              <w:divBdr>
                <w:top w:val="none" w:sz="0" w:space="0" w:color="auto"/>
                <w:left w:val="none" w:sz="0" w:space="0" w:color="auto"/>
                <w:bottom w:val="none" w:sz="0" w:space="0" w:color="auto"/>
                <w:right w:val="none" w:sz="0" w:space="0" w:color="auto"/>
              </w:divBdr>
            </w:div>
          </w:divsChild>
        </w:div>
        <w:div w:id="1767993711">
          <w:marLeft w:val="0"/>
          <w:marRight w:val="0"/>
          <w:marTop w:val="0"/>
          <w:marBottom w:val="0"/>
          <w:divBdr>
            <w:top w:val="none" w:sz="0" w:space="0" w:color="auto"/>
            <w:left w:val="none" w:sz="0" w:space="0" w:color="auto"/>
            <w:bottom w:val="none" w:sz="0" w:space="0" w:color="auto"/>
            <w:right w:val="none" w:sz="0" w:space="0" w:color="auto"/>
          </w:divBdr>
        </w:div>
      </w:divsChild>
    </w:div>
    <w:div w:id="1640332283">
      <w:bodyDiv w:val="1"/>
      <w:marLeft w:val="0"/>
      <w:marRight w:val="0"/>
      <w:marTop w:val="0"/>
      <w:marBottom w:val="0"/>
      <w:divBdr>
        <w:top w:val="none" w:sz="0" w:space="0" w:color="auto"/>
        <w:left w:val="none" w:sz="0" w:space="0" w:color="auto"/>
        <w:bottom w:val="none" w:sz="0" w:space="0" w:color="auto"/>
        <w:right w:val="none" w:sz="0" w:space="0" w:color="auto"/>
      </w:divBdr>
      <w:divsChild>
        <w:div w:id="1970891009">
          <w:marLeft w:val="0"/>
          <w:marRight w:val="0"/>
          <w:marTop w:val="0"/>
          <w:marBottom w:val="0"/>
          <w:divBdr>
            <w:top w:val="none" w:sz="0" w:space="0" w:color="auto"/>
            <w:left w:val="none" w:sz="0" w:space="0" w:color="auto"/>
            <w:bottom w:val="none" w:sz="0" w:space="0" w:color="auto"/>
            <w:right w:val="none" w:sz="0" w:space="0" w:color="auto"/>
          </w:divBdr>
          <w:divsChild>
            <w:div w:id="1747610371">
              <w:marLeft w:val="0"/>
              <w:marRight w:val="0"/>
              <w:marTop w:val="0"/>
              <w:marBottom w:val="0"/>
              <w:divBdr>
                <w:top w:val="none" w:sz="0" w:space="0" w:color="auto"/>
                <w:left w:val="none" w:sz="0" w:space="0" w:color="auto"/>
                <w:bottom w:val="none" w:sz="0" w:space="0" w:color="auto"/>
                <w:right w:val="none" w:sz="0" w:space="0" w:color="auto"/>
              </w:divBdr>
            </w:div>
            <w:div w:id="1842576759">
              <w:marLeft w:val="0"/>
              <w:marRight w:val="0"/>
              <w:marTop w:val="0"/>
              <w:marBottom w:val="0"/>
              <w:divBdr>
                <w:top w:val="none" w:sz="0" w:space="0" w:color="auto"/>
                <w:left w:val="none" w:sz="0" w:space="0" w:color="auto"/>
                <w:bottom w:val="none" w:sz="0" w:space="0" w:color="auto"/>
                <w:right w:val="none" w:sz="0" w:space="0" w:color="auto"/>
              </w:divBdr>
            </w:div>
            <w:div w:id="1990329801">
              <w:marLeft w:val="0"/>
              <w:marRight w:val="0"/>
              <w:marTop w:val="0"/>
              <w:marBottom w:val="0"/>
              <w:divBdr>
                <w:top w:val="none" w:sz="0" w:space="0" w:color="auto"/>
                <w:left w:val="none" w:sz="0" w:space="0" w:color="auto"/>
                <w:bottom w:val="none" w:sz="0" w:space="0" w:color="auto"/>
                <w:right w:val="none" w:sz="0" w:space="0" w:color="auto"/>
              </w:divBdr>
            </w:div>
            <w:div w:id="99225765">
              <w:marLeft w:val="0"/>
              <w:marRight w:val="0"/>
              <w:marTop w:val="0"/>
              <w:marBottom w:val="0"/>
              <w:divBdr>
                <w:top w:val="none" w:sz="0" w:space="0" w:color="auto"/>
                <w:left w:val="none" w:sz="0" w:space="0" w:color="auto"/>
                <w:bottom w:val="none" w:sz="0" w:space="0" w:color="auto"/>
                <w:right w:val="none" w:sz="0" w:space="0" w:color="auto"/>
              </w:divBdr>
              <w:divsChild>
                <w:div w:id="82922635">
                  <w:marLeft w:val="0"/>
                  <w:marRight w:val="0"/>
                  <w:marTop w:val="0"/>
                  <w:marBottom w:val="0"/>
                  <w:divBdr>
                    <w:top w:val="none" w:sz="0" w:space="0" w:color="auto"/>
                    <w:left w:val="none" w:sz="0" w:space="0" w:color="auto"/>
                    <w:bottom w:val="none" w:sz="0" w:space="0" w:color="auto"/>
                    <w:right w:val="none" w:sz="0" w:space="0" w:color="auto"/>
                  </w:divBdr>
                </w:div>
                <w:div w:id="40833439">
                  <w:marLeft w:val="0"/>
                  <w:marRight w:val="0"/>
                  <w:marTop w:val="0"/>
                  <w:marBottom w:val="0"/>
                  <w:divBdr>
                    <w:top w:val="none" w:sz="0" w:space="0" w:color="auto"/>
                    <w:left w:val="none" w:sz="0" w:space="0" w:color="auto"/>
                    <w:bottom w:val="none" w:sz="0" w:space="0" w:color="auto"/>
                    <w:right w:val="none" w:sz="0" w:space="0" w:color="auto"/>
                  </w:divBdr>
                </w:div>
              </w:divsChild>
            </w:div>
            <w:div w:id="1260454191">
              <w:marLeft w:val="0"/>
              <w:marRight w:val="0"/>
              <w:marTop w:val="0"/>
              <w:marBottom w:val="0"/>
              <w:divBdr>
                <w:top w:val="none" w:sz="0" w:space="0" w:color="auto"/>
                <w:left w:val="none" w:sz="0" w:space="0" w:color="auto"/>
                <w:bottom w:val="none" w:sz="0" w:space="0" w:color="auto"/>
                <w:right w:val="none" w:sz="0" w:space="0" w:color="auto"/>
              </w:divBdr>
              <w:divsChild>
                <w:div w:id="460542465">
                  <w:marLeft w:val="0"/>
                  <w:marRight w:val="0"/>
                  <w:marTop w:val="0"/>
                  <w:marBottom w:val="0"/>
                  <w:divBdr>
                    <w:top w:val="none" w:sz="0" w:space="0" w:color="auto"/>
                    <w:left w:val="none" w:sz="0" w:space="0" w:color="auto"/>
                    <w:bottom w:val="none" w:sz="0" w:space="0" w:color="auto"/>
                    <w:right w:val="none" w:sz="0" w:space="0" w:color="auto"/>
                  </w:divBdr>
                </w:div>
                <w:div w:id="260332455">
                  <w:marLeft w:val="0"/>
                  <w:marRight w:val="0"/>
                  <w:marTop w:val="0"/>
                  <w:marBottom w:val="0"/>
                  <w:divBdr>
                    <w:top w:val="none" w:sz="0" w:space="0" w:color="auto"/>
                    <w:left w:val="none" w:sz="0" w:space="0" w:color="auto"/>
                    <w:bottom w:val="none" w:sz="0" w:space="0" w:color="auto"/>
                    <w:right w:val="none" w:sz="0" w:space="0" w:color="auto"/>
                  </w:divBdr>
                </w:div>
              </w:divsChild>
            </w:div>
            <w:div w:id="1133987124">
              <w:marLeft w:val="0"/>
              <w:marRight w:val="0"/>
              <w:marTop w:val="0"/>
              <w:marBottom w:val="0"/>
              <w:divBdr>
                <w:top w:val="none" w:sz="0" w:space="0" w:color="auto"/>
                <w:left w:val="none" w:sz="0" w:space="0" w:color="auto"/>
                <w:bottom w:val="none" w:sz="0" w:space="0" w:color="auto"/>
                <w:right w:val="none" w:sz="0" w:space="0" w:color="auto"/>
              </w:divBdr>
              <w:divsChild>
                <w:div w:id="1648050996">
                  <w:marLeft w:val="0"/>
                  <w:marRight w:val="0"/>
                  <w:marTop w:val="0"/>
                  <w:marBottom w:val="0"/>
                  <w:divBdr>
                    <w:top w:val="none" w:sz="0" w:space="0" w:color="auto"/>
                    <w:left w:val="none" w:sz="0" w:space="0" w:color="auto"/>
                    <w:bottom w:val="none" w:sz="0" w:space="0" w:color="auto"/>
                    <w:right w:val="none" w:sz="0" w:space="0" w:color="auto"/>
                  </w:divBdr>
                </w:div>
                <w:div w:id="946817498">
                  <w:marLeft w:val="0"/>
                  <w:marRight w:val="0"/>
                  <w:marTop w:val="0"/>
                  <w:marBottom w:val="0"/>
                  <w:divBdr>
                    <w:top w:val="none" w:sz="0" w:space="0" w:color="auto"/>
                    <w:left w:val="none" w:sz="0" w:space="0" w:color="auto"/>
                    <w:bottom w:val="none" w:sz="0" w:space="0" w:color="auto"/>
                    <w:right w:val="none" w:sz="0" w:space="0" w:color="auto"/>
                  </w:divBdr>
                </w:div>
              </w:divsChild>
            </w:div>
            <w:div w:id="630207719">
              <w:marLeft w:val="0"/>
              <w:marRight w:val="0"/>
              <w:marTop w:val="0"/>
              <w:marBottom w:val="0"/>
              <w:divBdr>
                <w:top w:val="none" w:sz="0" w:space="0" w:color="auto"/>
                <w:left w:val="none" w:sz="0" w:space="0" w:color="auto"/>
                <w:bottom w:val="none" w:sz="0" w:space="0" w:color="auto"/>
                <w:right w:val="none" w:sz="0" w:space="0" w:color="auto"/>
              </w:divBdr>
              <w:divsChild>
                <w:div w:id="1867284067">
                  <w:marLeft w:val="0"/>
                  <w:marRight w:val="0"/>
                  <w:marTop w:val="0"/>
                  <w:marBottom w:val="0"/>
                  <w:divBdr>
                    <w:top w:val="none" w:sz="0" w:space="0" w:color="auto"/>
                    <w:left w:val="none" w:sz="0" w:space="0" w:color="auto"/>
                    <w:bottom w:val="none" w:sz="0" w:space="0" w:color="auto"/>
                    <w:right w:val="none" w:sz="0" w:space="0" w:color="auto"/>
                  </w:divBdr>
                </w:div>
                <w:div w:id="13241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14717">
      <w:bodyDiv w:val="1"/>
      <w:marLeft w:val="0"/>
      <w:marRight w:val="0"/>
      <w:marTop w:val="0"/>
      <w:marBottom w:val="0"/>
      <w:divBdr>
        <w:top w:val="none" w:sz="0" w:space="0" w:color="auto"/>
        <w:left w:val="none" w:sz="0" w:space="0" w:color="auto"/>
        <w:bottom w:val="none" w:sz="0" w:space="0" w:color="auto"/>
        <w:right w:val="none" w:sz="0" w:space="0" w:color="auto"/>
      </w:divBdr>
    </w:div>
    <w:div w:id="2104252694">
      <w:bodyDiv w:val="1"/>
      <w:marLeft w:val="0"/>
      <w:marRight w:val="0"/>
      <w:marTop w:val="0"/>
      <w:marBottom w:val="0"/>
      <w:divBdr>
        <w:top w:val="none" w:sz="0" w:space="0" w:color="auto"/>
        <w:left w:val="none" w:sz="0" w:space="0" w:color="auto"/>
        <w:bottom w:val="none" w:sz="0" w:space="0" w:color="auto"/>
        <w:right w:val="none" w:sz="0" w:space="0" w:color="auto"/>
      </w:divBdr>
      <w:divsChild>
        <w:div w:id="1395544481">
          <w:marLeft w:val="0"/>
          <w:marRight w:val="0"/>
          <w:marTop w:val="0"/>
          <w:marBottom w:val="0"/>
          <w:divBdr>
            <w:top w:val="none" w:sz="0" w:space="0" w:color="auto"/>
            <w:left w:val="none" w:sz="0" w:space="0" w:color="auto"/>
            <w:bottom w:val="none" w:sz="0" w:space="0" w:color="auto"/>
            <w:right w:val="none" w:sz="0" w:space="0" w:color="auto"/>
          </w:divBdr>
          <w:divsChild>
            <w:div w:id="1534465818">
              <w:marLeft w:val="0"/>
              <w:marRight w:val="0"/>
              <w:marTop w:val="0"/>
              <w:marBottom w:val="0"/>
              <w:divBdr>
                <w:top w:val="none" w:sz="0" w:space="0" w:color="auto"/>
                <w:left w:val="none" w:sz="0" w:space="0" w:color="auto"/>
                <w:bottom w:val="none" w:sz="0" w:space="0" w:color="auto"/>
                <w:right w:val="none" w:sz="0" w:space="0" w:color="auto"/>
              </w:divBdr>
            </w:div>
          </w:divsChild>
        </w:div>
        <w:div w:id="698237964">
          <w:marLeft w:val="0"/>
          <w:marRight w:val="0"/>
          <w:marTop w:val="0"/>
          <w:marBottom w:val="0"/>
          <w:divBdr>
            <w:top w:val="none" w:sz="0" w:space="0" w:color="auto"/>
            <w:left w:val="none" w:sz="0" w:space="0" w:color="auto"/>
            <w:bottom w:val="none" w:sz="0" w:space="0" w:color="auto"/>
            <w:right w:val="none" w:sz="0" w:space="0" w:color="auto"/>
          </w:divBdr>
          <w:divsChild>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 w:id="621302244">
          <w:marLeft w:val="0"/>
          <w:marRight w:val="0"/>
          <w:marTop w:val="0"/>
          <w:marBottom w:val="0"/>
          <w:divBdr>
            <w:top w:val="none" w:sz="0" w:space="0" w:color="auto"/>
            <w:left w:val="none" w:sz="0" w:space="0" w:color="auto"/>
            <w:bottom w:val="none" w:sz="0" w:space="0" w:color="auto"/>
            <w:right w:val="none" w:sz="0" w:space="0" w:color="auto"/>
          </w:divBdr>
          <w:divsChild>
            <w:div w:id="308676219">
              <w:marLeft w:val="0"/>
              <w:marRight w:val="0"/>
              <w:marTop w:val="0"/>
              <w:marBottom w:val="0"/>
              <w:divBdr>
                <w:top w:val="none" w:sz="0" w:space="0" w:color="auto"/>
                <w:left w:val="none" w:sz="0" w:space="0" w:color="auto"/>
                <w:bottom w:val="none" w:sz="0" w:space="0" w:color="auto"/>
                <w:right w:val="none" w:sz="0" w:space="0" w:color="auto"/>
              </w:divBdr>
            </w:div>
          </w:divsChild>
        </w:div>
        <w:div w:id="226570513">
          <w:marLeft w:val="0"/>
          <w:marRight w:val="0"/>
          <w:marTop w:val="0"/>
          <w:marBottom w:val="0"/>
          <w:divBdr>
            <w:top w:val="none" w:sz="0" w:space="0" w:color="auto"/>
            <w:left w:val="none" w:sz="0" w:space="0" w:color="auto"/>
            <w:bottom w:val="none" w:sz="0" w:space="0" w:color="auto"/>
            <w:right w:val="none" w:sz="0" w:space="0" w:color="auto"/>
          </w:divBdr>
          <w:divsChild>
            <w:div w:id="661549348">
              <w:marLeft w:val="0"/>
              <w:marRight w:val="0"/>
              <w:marTop w:val="0"/>
              <w:marBottom w:val="0"/>
              <w:divBdr>
                <w:top w:val="none" w:sz="0" w:space="0" w:color="auto"/>
                <w:left w:val="none" w:sz="0" w:space="0" w:color="auto"/>
                <w:bottom w:val="none" w:sz="0" w:space="0" w:color="auto"/>
                <w:right w:val="none" w:sz="0" w:space="0" w:color="auto"/>
              </w:divBdr>
            </w:div>
          </w:divsChild>
        </w:div>
        <w:div w:id="775564592">
          <w:marLeft w:val="0"/>
          <w:marRight w:val="0"/>
          <w:marTop w:val="0"/>
          <w:marBottom w:val="0"/>
          <w:divBdr>
            <w:top w:val="none" w:sz="0" w:space="0" w:color="auto"/>
            <w:left w:val="none" w:sz="0" w:space="0" w:color="auto"/>
            <w:bottom w:val="none" w:sz="0" w:space="0" w:color="auto"/>
            <w:right w:val="none" w:sz="0" w:space="0" w:color="auto"/>
          </w:divBdr>
          <w:divsChild>
            <w:div w:id="1902012411">
              <w:marLeft w:val="0"/>
              <w:marRight w:val="0"/>
              <w:marTop w:val="0"/>
              <w:marBottom w:val="0"/>
              <w:divBdr>
                <w:top w:val="none" w:sz="0" w:space="0" w:color="auto"/>
                <w:left w:val="none" w:sz="0" w:space="0" w:color="auto"/>
                <w:bottom w:val="none" w:sz="0" w:space="0" w:color="auto"/>
                <w:right w:val="none" w:sz="0" w:space="0" w:color="auto"/>
              </w:divBdr>
            </w:div>
          </w:divsChild>
        </w:div>
        <w:div w:id="435713208">
          <w:marLeft w:val="0"/>
          <w:marRight w:val="0"/>
          <w:marTop w:val="0"/>
          <w:marBottom w:val="0"/>
          <w:divBdr>
            <w:top w:val="none" w:sz="0" w:space="0" w:color="auto"/>
            <w:left w:val="none" w:sz="0" w:space="0" w:color="auto"/>
            <w:bottom w:val="none" w:sz="0" w:space="0" w:color="auto"/>
            <w:right w:val="none" w:sz="0" w:space="0" w:color="auto"/>
          </w:divBdr>
          <w:divsChild>
            <w:div w:id="290749726">
              <w:marLeft w:val="0"/>
              <w:marRight w:val="0"/>
              <w:marTop w:val="0"/>
              <w:marBottom w:val="0"/>
              <w:divBdr>
                <w:top w:val="none" w:sz="0" w:space="0" w:color="auto"/>
                <w:left w:val="none" w:sz="0" w:space="0" w:color="auto"/>
                <w:bottom w:val="none" w:sz="0" w:space="0" w:color="auto"/>
                <w:right w:val="none" w:sz="0" w:space="0" w:color="auto"/>
              </w:divBdr>
            </w:div>
          </w:divsChild>
        </w:div>
        <w:div w:id="251010254">
          <w:marLeft w:val="0"/>
          <w:marRight w:val="0"/>
          <w:marTop w:val="0"/>
          <w:marBottom w:val="0"/>
          <w:divBdr>
            <w:top w:val="none" w:sz="0" w:space="0" w:color="auto"/>
            <w:left w:val="none" w:sz="0" w:space="0" w:color="auto"/>
            <w:bottom w:val="none" w:sz="0" w:space="0" w:color="auto"/>
            <w:right w:val="none" w:sz="0" w:space="0" w:color="auto"/>
          </w:divBdr>
          <w:divsChild>
            <w:div w:id="1616667098">
              <w:marLeft w:val="0"/>
              <w:marRight w:val="0"/>
              <w:marTop w:val="0"/>
              <w:marBottom w:val="0"/>
              <w:divBdr>
                <w:top w:val="none" w:sz="0" w:space="0" w:color="auto"/>
                <w:left w:val="none" w:sz="0" w:space="0" w:color="auto"/>
                <w:bottom w:val="none" w:sz="0" w:space="0" w:color="auto"/>
                <w:right w:val="none" w:sz="0" w:space="0" w:color="auto"/>
              </w:divBdr>
            </w:div>
          </w:divsChild>
        </w:div>
        <w:div w:id="2085518683">
          <w:marLeft w:val="0"/>
          <w:marRight w:val="0"/>
          <w:marTop w:val="0"/>
          <w:marBottom w:val="0"/>
          <w:divBdr>
            <w:top w:val="none" w:sz="0" w:space="0" w:color="auto"/>
            <w:left w:val="none" w:sz="0" w:space="0" w:color="auto"/>
            <w:bottom w:val="none" w:sz="0" w:space="0" w:color="auto"/>
            <w:right w:val="none" w:sz="0" w:space="0" w:color="auto"/>
          </w:divBdr>
          <w:divsChild>
            <w:div w:id="526673520">
              <w:marLeft w:val="0"/>
              <w:marRight w:val="0"/>
              <w:marTop w:val="0"/>
              <w:marBottom w:val="0"/>
              <w:divBdr>
                <w:top w:val="none" w:sz="0" w:space="0" w:color="auto"/>
                <w:left w:val="none" w:sz="0" w:space="0" w:color="auto"/>
                <w:bottom w:val="none" w:sz="0" w:space="0" w:color="auto"/>
                <w:right w:val="none" w:sz="0" w:space="0" w:color="auto"/>
              </w:divBdr>
            </w:div>
          </w:divsChild>
        </w:div>
        <w:div w:id="1943881845">
          <w:marLeft w:val="0"/>
          <w:marRight w:val="0"/>
          <w:marTop w:val="0"/>
          <w:marBottom w:val="0"/>
          <w:divBdr>
            <w:top w:val="none" w:sz="0" w:space="0" w:color="auto"/>
            <w:left w:val="none" w:sz="0" w:space="0" w:color="auto"/>
            <w:bottom w:val="none" w:sz="0" w:space="0" w:color="auto"/>
            <w:right w:val="none" w:sz="0" w:space="0" w:color="auto"/>
          </w:divBdr>
          <w:divsChild>
            <w:div w:id="1114448548">
              <w:marLeft w:val="0"/>
              <w:marRight w:val="0"/>
              <w:marTop w:val="0"/>
              <w:marBottom w:val="0"/>
              <w:divBdr>
                <w:top w:val="none" w:sz="0" w:space="0" w:color="auto"/>
                <w:left w:val="none" w:sz="0" w:space="0" w:color="auto"/>
                <w:bottom w:val="none" w:sz="0" w:space="0" w:color="auto"/>
                <w:right w:val="none" w:sz="0" w:space="0" w:color="auto"/>
              </w:divBdr>
            </w:div>
          </w:divsChild>
        </w:div>
        <w:div w:id="58484636">
          <w:marLeft w:val="0"/>
          <w:marRight w:val="0"/>
          <w:marTop w:val="0"/>
          <w:marBottom w:val="0"/>
          <w:divBdr>
            <w:top w:val="none" w:sz="0" w:space="0" w:color="auto"/>
            <w:left w:val="none" w:sz="0" w:space="0" w:color="auto"/>
            <w:bottom w:val="none" w:sz="0" w:space="0" w:color="auto"/>
            <w:right w:val="none" w:sz="0" w:space="0" w:color="auto"/>
          </w:divBdr>
          <w:divsChild>
            <w:div w:id="1353915884">
              <w:marLeft w:val="0"/>
              <w:marRight w:val="0"/>
              <w:marTop w:val="0"/>
              <w:marBottom w:val="0"/>
              <w:divBdr>
                <w:top w:val="none" w:sz="0" w:space="0" w:color="auto"/>
                <w:left w:val="none" w:sz="0" w:space="0" w:color="auto"/>
                <w:bottom w:val="none" w:sz="0" w:space="0" w:color="auto"/>
                <w:right w:val="none" w:sz="0" w:space="0" w:color="auto"/>
              </w:divBdr>
            </w:div>
          </w:divsChild>
        </w:div>
        <w:div w:id="1892614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Entropic Leavening</Company>
  <LinksUpToDate>false</LinksUpToDate>
  <CharactersWithSpaces>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Hagopian</dc:creator>
  <cp:keywords/>
  <dc:description/>
  <cp:lastModifiedBy>Geoff Hagopian</cp:lastModifiedBy>
  <cp:revision>2</cp:revision>
  <dcterms:created xsi:type="dcterms:W3CDTF">2010-06-29T05:23:00Z</dcterms:created>
  <dcterms:modified xsi:type="dcterms:W3CDTF">2010-06-29T05:23:00Z</dcterms:modified>
</cp:coreProperties>
</file>