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tblCellSpacing w:w="15" w:type="dxa"/>
        <w:tblCellMar>
          <w:top w:w="15" w:type="dxa"/>
          <w:left w:w="15" w:type="dxa"/>
          <w:bottom w:w="15" w:type="dxa"/>
          <w:right w:w="15" w:type="dxa"/>
        </w:tblCellMar>
        <w:tblLook w:val="04A0"/>
      </w:tblPr>
      <w:tblGrid>
        <w:gridCol w:w="9750"/>
      </w:tblGrid>
      <w:tr w:rsidR="00090283" w:rsidRPr="00090283" w:rsidTr="00090283">
        <w:trPr>
          <w:tblCellSpacing w:w="15" w:type="dxa"/>
        </w:trPr>
        <w:tc>
          <w:tcPr>
            <w:tcW w:w="0" w:type="auto"/>
            <w:vAlign w:val="center"/>
            <w:hideMark/>
          </w:tcPr>
          <w:p w:rsidR="00090283" w:rsidRPr="00090283" w:rsidRDefault="00090283" w:rsidP="0009028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90283">
              <w:rPr>
                <w:rFonts w:ascii="Times New Roman" w:eastAsia="Times New Roman" w:hAnsi="Times New Roman" w:cs="Times New Roman"/>
                <w:b/>
                <w:bCs/>
                <w:sz w:val="36"/>
                <w:szCs w:val="36"/>
              </w:rPr>
              <w:t>HARTNELL COLLEGE</w:t>
            </w:r>
            <w:r w:rsidRPr="00090283">
              <w:rPr>
                <w:rFonts w:ascii="Times New Roman" w:eastAsia="Times New Roman" w:hAnsi="Times New Roman" w:cs="Times New Roman"/>
                <w:b/>
                <w:bCs/>
                <w:sz w:val="36"/>
                <w:szCs w:val="36"/>
              </w:rPr>
              <w:br/>
              <w:t xml:space="preserve">COURSE OUTLINE </w:t>
            </w:r>
          </w:p>
        </w:tc>
      </w:tr>
      <w:tr w:rsidR="00090283" w:rsidRPr="00090283" w:rsidTr="00090283">
        <w:trPr>
          <w:tblCellSpacing w:w="15" w:type="dxa"/>
        </w:trPr>
        <w:tc>
          <w:tcPr>
            <w:tcW w:w="0" w:type="auto"/>
            <w:vAlign w:val="center"/>
            <w:hideMark/>
          </w:tcPr>
          <w:p w:rsidR="00090283" w:rsidRPr="00090283" w:rsidRDefault="00090283" w:rsidP="00090283">
            <w:pPr>
              <w:spacing w:after="0" w:line="240" w:lineRule="auto"/>
              <w:jc w:val="right"/>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 xml:space="preserve">CC Approval: </w:t>
            </w:r>
            <w:r w:rsidRPr="00090283">
              <w:rPr>
                <w:rFonts w:ascii="Times New Roman" w:eastAsia="Times New Roman" w:hAnsi="Times New Roman" w:cs="Times New Roman"/>
                <w:sz w:val="24"/>
                <w:szCs w:val="24"/>
              </w:rPr>
              <w:br/>
              <w:t xml:space="preserve">Board of Trustees: </w:t>
            </w:r>
            <w:r w:rsidRPr="00090283">
              <w:rPr>
                <w:rFonts w:ascii="Times New Roman" w:eastAsia="Times New Roman" w:hAnsi="Times New Roman" w:cs="Times New Roman"/>
                <w:sz w:val="24"/>
                <w:szCs w:val="24"/>
              </w:rPr>
              <w:br/>
              <w:t xml:space="preserve">Last Revised: 11/01/2004 </w:t>
            </w:r>
          </w:p>
        </w:tc>
      </w:tr>
      <w:tr w:rsidR="00090283" w:rsidRPr="00090283" w:rsidT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br/>
            </w:r>
            <w:r w:rsidRPr="00090283">
              <w:rPr>
                <w:rFonts w:ascii="Times New Roman" w:eastAsia="Times New Roman" w:hAnsi="Times New Roman" w:cs="Times New Roman"/>
                <w:sz w:val="24"/>
                <w:szCs w:val="24"/>
                <w:u w:val="single"/>
              </w:rPr>
              <w:t>DESIGNATOR &amp; NUMBER</w:t>
            </w:r>
            <w:r w:rsidRPr="00090283">
              <w:rPr>
                <w:rFonts w:ascii="Times New Roman" w:eastAsia="Times New Roman" w:hAnsi="Times New Roman" w:cs="Times New Roman"/>
                <w:sz w:val="24"/>
                <w:szCs w:val="24"/>
              </w:rPr>
              <w:t>: MAT 123L1</w:t>
            </w:r>
          </w:p>
        </w:tc>
      </w:tr>
      <w:tr w:rsidR="00090283" w:rsidRPr="00090283" w:rsidT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br/>
            </w:r>
            <w:r w:rsidRPr="00090283">
              <w:rPr>
                <w:rFonts w:ascii="Times New Roman" w:eastAsia="Times New Roman" w:hAnsi="Times New Roman" w:cs="Times New Roman"/>
                <w:sz w:val="24"/>
                <w:szCs w:val="24"/>
                <w:u w:val="single"/>
              </w:rPr>
              <w:t>COURSE TITLE</w:t>
            </w:r>
            <w:r w:rsidRPr="00090283">
              <w:rPr>
                <w:rFonts w:ascii="Times New Roman" w:eastAsia="Times New Roman" w:hAnsi="Times New Roman" w:cs="Times New Roman"/>
                <w:sz w:val="24"/>
                <w:szCs w:val="24"/>
              </w:rPr>
              <w:t>: Intermediate Algebra</w:t>
            </w:r>
          </w:p>
        </w:tc>
      </w:tr>
      <w:tr w:rsidR="00090283" w:rsidRPr="00090283" w:rsidT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br/>
            </w:r>
            <w:r w:rsidRPr="00090283">
              <w:rPr>
                <w:rFonts w:ascii="Times New Roman" w:eastAsia="Times New Roman" w:hAnsi="Times New Roman" w:cs="Times New Roman"/>
                <w:sz w:val="24"/>
                <w:szCs w:val="24"/>
                <w:u w:val="single"/>
              </w:rPr>
              <w:t>CREDIT UNITS</w:t>
            </w:r>
            <w:r w:rsidRPr="00090283">
              <w:rPr>
                <w:rFonts w:ascii="Times New Roman" w:eastAsia="Times New Roman" w:hAnsi="Times New Roman" w:cs="Times New Roman"/>
                <w:sz w:val="24"/>
                <w:szCs w:val="24"/>
              </w:rPr>
              <w:t>: 5</w:t>
            </w:r>
          </w:p>
        </w:tc>
      </w:tr>
      <w:tr w:rsidR="00090283" w:rsidRPr="00090283" w:rsidT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br/>
            </w:r>
            <w:r w:rsidRPr="00090283">
              <w:rPr>
                <w:rFonts w:ascii="Times New Roman" w:eastAsia="Times New Roman" w:hAnsi="Times New Roman" w:cs="Times New Roman"/>
                <w:sz w:val="24"/>
                <w:szCs w:val="24"/>
                <w:u w:val="single"/>
              </w:rPr>
              <w:t>FACULTY INITIATOR</w:t>
            </w:r>
            <w:r w:rsidRPr="00090283">
              <w:rPr>
                <w:rFonts w:ascii="Times New Roman" w:eastAsia="Times New Roman" w:hAnsi="Times New Roman" w:cs="Times New Roman"/>
                <w:sz w:val="24"/>
                <w:szCs w:val="24"/>
              </w:rPr>
              <w:t>: Ken Rand</w:t>
            </w:r>
          </w:p>
        </w:tc>
      </w:tr>
      <w:tr w:rsidR="00090283" w:rsidRPr="00090283" w:rsidT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p>
          <w:tbl>
            <w:tblPr>
              <w:tblW w:w="3500" w:type="pct"/>
              <w:tblCellSpacing w:w="15" w:type="dxa"/>
              <w:tblCellMar>
                <w:top w:w="15" w:type="dxa"/>
                <w:left w:w="15" w:type="dxa"/>
                <w:bottom w:w="15" w:type="dxa"/>
                <w:right w:w="15" w:type="dxa"/>
              </w:tblCellMar>
              <w:tblLook w:val="04A0"/>
            </w:tblPr>
            <w:tblGrid>
              <w:gridCol w:w="4688"/>
              <w:gridCol w:w="2074"/>
            </w:tblGrid>
            <w:tr w:rsidR="00090283" w:rsidRPr="00090283">
              <w:trPr>
                <w:tblCellSpacing w:w="15" w:type="dxa"/>
              </w:trPr>
              <w:tc>
                <w:tcPr>
                  <w:tcW w:w="0" w:type="auto"/>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u w:val="single"/>
                    </w:rPr>
                    <w:t>CONTACT HOURS PER SEMESTER</w:t>
                  </w:r>
                  <w:r w:rsidRPr="00090283">
                    <w:rPr>
                      <w:rFonts w:ascii="Times New Roman" w:eastAsia="Times New Roman" w:hAnsi="Times New Roman" w:cs="Times New Roman"/>
                      <w:sz w:val="24"/>
                      <w:szCs w:val="24"/>
                    </w:rPr>
                    <w:t>:</w:t>
                  </w: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1670"/>
                  </w:tblGrid>
                  <w:tr w:rsidR="00090283" w:rsidRP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Lecture: 80 – 90</w:t>
                        </w:r>
                      </w:p>
                    </w:tc>
                  </w:tr>
                  <w:tr w:rsidR="00090283" w:rsidRP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Lab: 0</w:t>
                        </w:r>
                      </w:p>
                    </w:tc>
                  </w:tr>
                  <w:tr w:rsidR="00090283" w:rsidRP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DHR: 0</w:t>
                        </w:r>
                      </w:p>
                    </w:tc>
                  </w:tr>
                  <w:tr w:rsidR="00090283" w:rsidRP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 xml:space="preserve">Other: </w:t>
                        </w:r>
                      </w:p>
                    </w:tc>
                  </w:tr>
                </w:tbl>
                <w:p w:rsidR="00090283" w:rsidRPr="00090283" w:rsidRDefault="00090283" w:rsidP="00090283">
                  <w:pPr>
                    <w:spacing w:after="0" w:line="240" w:lineRule="auto"/>
                    <w:rPr>
                      <w:rFonts w:ascii="Times New Roman" w:eastAsia="Times New Roman" w:hAnsi="Times New Roman" w:cs="Times New Roman"/>
                      <w:sz w:val="24"/>
                      <w:szCs w:val="24"/>
                    </w:rPr>
                  </w:pPr>
                </w:p>
              </w:tc>
            </w:tr>
          </w:tbl>
          <w:p w:rsidR="00090283" w:rsidRPr="00090283" w:rsidRDefault="00090283" w:rsidP="00090283">
            <w:pPr>
              <w:spacing w:after="0" w:line="240" w:lineRule="auto"/>
              <w:rPr>
                <w:rFonts w:ascii="Times New Roman" w:eastAsia="Times New Roman" w:hAnsi="Times New Roman" w:cs="Times New Roman"/>
                <w:sz w:val="24"/>
                <w:szCs w:val="24"/>
              </w:rPr>
            </w:pPr>
          </w:p>
        </w:tc>
      </w:tr>
      <w:tr w:rsidR="00090283" w:rsidRPr="00090283" w:rsidT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br/>
            </w:r>
            <w:r w:rsidRPr="00090283">
              <w:rPr>
                <w:rFonts w:ascii="Times New Roman" w:eastAsia="Times New Roman" w:hAnsi="Times New Roman" w:cs="Times New Roman"/>
                <w:sz w:val="24"/>
                <w:szCs w:val="24"/>
                <w:u w:val="single"/>
              </w:rPr>
              <w:t>GRADING BASIS</w:t>
            </w:r>
            <w:r w:rsidRPr="00090283">
              <w:rPr>
                <w:rFonts w:ascii="Times New Roman" w:eastAsia="Times New Roman" w:hAnsi="Times New Roman" w:cs="Times New Roman"/>
                <w:sz w:val="24"/>
                <w:szCs w:val="24"/>
              </w:rPr>
              <w:t>:</w:t>
            </w:r>
          </w:p>
        </w:tc>
      </w:tr>
      <w:tr w:rsidR="00090283" w:rsidRPr="00090283" w:rsidT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 xml:space="preserve">Grade Only </w:t>
            </w:r>
          </w:p>
        </w:tc>
      </w:tr>
      <w:tr w:rsidR="00090283" w:rsidRPr="00090283" w:rsidT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br/>
            </w:r>
            <w:r w:rsidRPr="00090283">
              <w:rPr>
                <w:rFonts w:ascii="Times New Roman" w:eastAsia="Times New Roman" w:hAnsi="Times New Roman" w:cs="Times New Roman"/>
                <w:sz w:val="24"/>
                <w:szCs w:val="24"/>
                <w:u w:val="single"/>
              </w:rPr>
              <w:t>PREREQUISITE</w:t>
            </w:r>
            <w:r w:rsidRPr="00090283">
              <w:rPr>
                <w:rFonts w:ascii="Times New Roman" w:eastAsia="Times New Roman" w:hAnsi="Times New Roman" w:cs="Times New Roman"/>
                <w:sz w:val="24"/>
                <w:szCs w:val="24"/>
              </w:rPr>
              <w:t>:</w:t>
            </w:r>
            <w:r w:rsidRPr="00090283">
              <w:rPr>
                <w:rFonts w:ascii="Times New Roman" w:eastAsia="Times New Roman" w:hAnsi="Times New Roman" w:cs="Times New Roman"/>
                <w:sz w:val="24"/>
                <w:szCs w:val="24"/>
              </w:rPr>
              <w:br/>
            </w:r>
          </w:p>
          <w:p w:rsidR="00090283" w:rsidRPr="00090283" w:rsidRDefault="00090283" w:rsidP="0009028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 xml:space="preserve">MAT 121: Elementary Algebra with a grade of "C" or better </w:t>
            </w:r>
          </w:p>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br/>
              <w:t xml:space="preserve">  </w:t>
            </w:r>
          </w:p>
        </w:tc>
      </w:tr>
      <w:tr w:rsidR="00090283" w:rsidRPr="00090283" w:rsidT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br/>
            </w:r>
            <w:r w:rsidRPr="00090283">
              <w:rPr>
                <w:rFonts w:ascii="Times New Roman" w:eastAsia="Times New Roman" w:hAnsi="Times New Roman" w:cs="Times New Roman"/>
                <w:sz w:val="24"/>
                <w:szCs w:val="24"/>
                <w:u w:val="single"/>
              </w:rPr>
              <w:t>COREQUISITE</w:t>
            </w:r>
            <w:r w:rsidRPr="00090283">
              <w:rPr>
                <w:rFonts w:ascii="Times New Roman" w:eastAsia="Times New Roman" w:hAnsi="Times New Roman" w:cs="Times New Roman"/>
                <w:sz w:val="24"/>
                <w:szCs w:val="24"/>
              </w:rPr>
              <w:t>:</w:t>
            </w:r>
          </w:p>
        </w:tc>
      </w:tr>
      <w:tr w:rsidR="00090283" w:rsidRPr="00090283" w:rsidT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br/>
            </w:r>
            <w:r w:rsidRPr="00090283">
              <w:rPr>
                <w:rFonts w:ascii="Times New Roman" w:eastAsia="Times New Roman" w:hAnsi="Times New Roman" w:cs="Times New Roman"/>
                <w:sz w:val="24"/>
                <w:szCs w:val="24"/>
                <w:u w:val="single"/>
              </w:rPr>
              <w:t>ADVISORY</w:t>
            </w:r>
            <w:r w:rsidRPr="00090283">
              <w:rPr>
                <w:rFonts w:ascii="Times New Roman" w:eastAsia="Times New Roman" w:hAnsi="Times New Roman" w:cs="Times New Roman"/>
                <w:sz w:val="24"/>
                <w:szCs w:val="24"/>
              </w:rPr>
              <w:t>:</w:t>
            </w:r>
            <w:r w:rsidRPr="00090283">
              <w:rPr>
                <w:rFonts w:ascii="Times New Roman" w:eastAsia="Times New Roman" w:hAnsi="Times New Roman" w:cs="Times New Roman"/>
                <w:sz w:val="24"/>
                <w:szCs w:val="24"/>
              </w:rPr>
              <w:br/>
            </w:r>
          </w:p>
          <w:p w:rsidR="00090283" w:rsidRPr="00090283" w:rsidRDefault="00090283" w:rsidP="0009028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Students taking the on-line version of the course are advised that they must have basic computer skills for operating Word for Windows and e-mail including sending attachments and files. Students also need access to the internet and must have adequate hardware capabilities and soft</w:t>
            </w:r>
            <w:r>
              <w:rPr>
                <w:rFonts w:ascii="Times New Roman" w:eastAsia="Times New Roman" w:hAnsi="Times New Roman" w:cs="Times New Roman"/>
                <w:sz w:val="24"/>
                <w:szCs w:val="24"/>
              </w:rPr>
              <w:t>ware such as Windows 95/98/2000/</w:t>
            </w:r>
            <w:r w:rsidRPr="00090283">
              <w:rPr>
                <w:rFonts w:ascii="Times New Roman" w:eastAsia="Times New Roman" w:hAnsi="Times New Roman" w:cs="Times New Roman"/>
                <w:sz w:val="24"/>
                <w:szCs w:val="24"/>
              </w:rPr>
              <w:t>XP</w:t>
            </w:r>
            <w:r>
              <w:rPr>
                <w:rFonts w:ascii="Times New Roman" w:eastAsia="Times New Roman" w:hAnsi="Times New Roman" w:cs="Times New Roman"/>
                <w:sz w:val="24"/>
                <w:szCs w:val="24"/>
              </w:rPr>
              <w:t>/V</w:t>
            </w:r>
            <w:r w:rsidRPr="00090283">
              <w:rPr>
                <w:rFonts w:ascii="Times New Roman" w:eastAsia="Times New Roman" w:hAnsi="Times New Roman" w:cs="Times New Roman"/>
                <w:sz w:val="24"/>
                <w:szCs w:val="24"/>
              </w:rPr>
              <w:t xml:space="preserve">ISTA </w:t>
            </w:r>
            <w:r>
              <w:rPr>
                <w:rFonts w:ascii="Times New Roman" w:eastAsia="Times New Roman" w:hAnsi="Times New Roman" w:cs="Times New Roman"/>
                <w:sz w:val="24"/>
                <w:szCs w:val="24"/>
              </w:rPr>
              <w:t>or MAC OS 8-10 or their equiv</w:t>
            </w:r>
            <w:r w:rsidRPr="00090283">
              <w:rPr>
                <w:rFonts w:ascii="Times New Roman" w:eastAsia="Times New Roman" w:hAnsi="Times New Roman" w:cs="Times New Roman"/>
                <w:sz w:val="24"/>
                <w:szCs w:val="24"/>
              </w:rPr>
              <w:t xml:space="preserve">alent. </w:t>
            </w:r>
          </w:p>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lastRenderedPageBreak/>
              <w:br/>
              <w:t xml:space="preserve">  </w:t>
            </w:r>
          </w:p>
        </w:tc>
      </w:tr>
      <w:tr w:rsidR="00090283" w:rsidRPr="00090283" w:rsidT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lastRenderedPageBreak/>
              <w:br/>
            </w:r>
            <w:r w:rsidRPr="00090283">
              <w:rPr>
                <w:rFonts w:ascii="Times New Roman" w:eastAsia="Times New Roman" w:hAnsi="Times New Roman" w:cs="Times New Roman"/>
                <w:sz w:val="24"/>
                <w:szCs w:val="24"/>
                <w:u w:val="single"/>
              </w:rPr>
              <w:t>COURSE DESCRIPTION</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br/>
              <w:t>Review of elementary algebr</w:t>
            </w:r>
            <w:r w:rsidRPr="00090283">
              <w:rPr>
                <w:rFonts w:ascii="Times New Roman" w:eastAsia="Times New Roman" w:hAnsi="Times New Roman" w:cs="Times New Roman"/>
                <w:sz w:val="24"/>
                <w:szCs w:val="24"/>
              </w:rPr>
              <w:t>a plus more advanced problems of factoring, rational expressions, linear and quadratic equations, functions and graphs, systems of equations and inequalities, exponents and radicals, exponential and logarithmic functions, conic sections, sequences, series and applications related to all the functions of intermediate algebra. Not open to students who have completed, with a grade of C or better, MAT 123L2, or its equivalent.</w:t>
            </w:r>
          </w:p>
        </w:tc>
      </w:tr>
      <w:tr w:rsidR="00090283" w:rsidRPr="00090283" w:rsidTr="00090283">
        <w:trPr>
          <w:tblCellSpacing w:w="15" w:type="dxa"/>
        </w:trPr>
        <w:tc>
          <w:tcPr>
            <w:tcW w:w="0" w:type="auto"/>
            <w:vAlign w:val="center"/>
            <w:hideMark/>
          </w:tcPr>
          <w:p w:rsidR="00090283" w:rsidRPr="00090283" w:rsidRDefault="00090283" w:rsidP="00090283">
            <w:pPr>
              <w:spacing w:after="24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br/>
            </w:r>
            <w:r w:rsidRPr="00090283">
              <w:rPr>
                <w:rFonts w:ascii="Times New Roman" w:eastAsia="Times New Roman" w:hAnsi="Times New Roman" w:cs="Times New Roman"/>
                <w:sz w:val="24"/>
                <w:szCs w:val="24"/>
                <w:u w:val="single"/>
              </w:rPr>
              <w:t>COURSE OBJECTIVES</w:t>
            </w:r>
            <w:r w:rsidRPr="00090283">
              <w:rPr>
                <w:rFonts w:ascii="Times New Roman" w:eastAsia="Times New Roman" w:hAnsi="Times New Roman" w:cs="Times New Roman"/>
                <w:sz w:val="24"/>
                <w:szCs w:val="24"/>
              </w:rPr>
              <w:t>:</w:t>
            </w:r>
            <w:r w:rsidRPr="00090283">
              <w:rPr>
                <w:rFonts w:ascii="Times New Roman" w:eastAsia="Times New Roman" w:hAnsi="Times New Roman" w:cs="Times New Roman"/>
                <w:sz w:val="24"/>
                <w:szCs w:val="24"/>
              </w:rPr>
              <w:br/>
              <w:t xml:space="preserve">Upon satisfactory completion of the course, students will be able to: </w:t>
            </w:r>
          </w:p>
          <w:tbl>
            <w:tblPr>
              <w:tblW w:w="0" w:type="auto"/>
              <w:tblCellSpacing w:w="15" w:type="dxa"/>
              <w:tblCellMar>
                <w:top w:w="15" w:type="dxa"/>
                <w:left w:w="15" w:type="dxa"/>
                <w:bottom w:w="15" w:type="dxa"/>
                <w:right w:w="15" w:type="dxa"/>
              </w:tblCellMar>
              <w:tblLook w:val="04A0"/>
            </w:tblPr>
            <w:tblGrid>
              <w:gridCol w:w="195"/>
              <w:gridCol w:w="330"/>
              <w:gridCol w:w="9135"/>
            </w:tblGrid>
            <w:tr w:rsidR="00090283" w:rsidRPr="00090283">
              <w:trPr>
                <w:tblCellSpacing w:w="15" w:type="dxa"/>
              </w:trPr>
              <w:tc>
                <w:tcPr>
                  <w:tcW w:w="150" w:type="dxa"/>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p>
              </w:tc>
              <w:tc>
                <w:tcPr>
                  <w:tcW w:w="300" w:type="dxa"/>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p>
              </w:tc>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p>
              </w:tc>
            </w:tr>
            <w:tr w:rsidR="00090283" w:rsidRP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 </w:t>
                  </w:r>
                </w:p>
              </w:tc>
              <w:tc>
                <w:tcPr>
                  <w:tcW w:w="300" w:type="dxa"/>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 xml:space="preserve">1. </w:t>
                  </w:r>
                </w:p>
              </w:tc>
              <w:tc>
                <w:tcPr>
                  <w:tcW w:w="0" w:type="auto"/>
                  <w:hideMark/>
                </w:tcPr>
                <w:p w:rsidR="00090283" w:rsidRPr="00090283" w:rsidRDefault="00090283" w:rsidP="00090283">
                  <w:pPr>
                    <w:spacing w:after="0" w:line="240" w:lineRule="auto"/>
                    <w:rPr>
                      <w:rFonts w:ascii="Times New Roman" w:eastAsia="Times New Roman" w:hAnsi="Times New Roman" w:cs="Times New Roman"/>
                      <w:sz w:val="24"/>
                      <w:szCs w:val="24"/>
                    </w:rPr>
                  </w:pPr>
                  <w:proofErr w:type="gramStart"/>
                  <w:r w:rsidRPr="00090283">
                    <w:rPr>
                      <w:rFonts w:ascii="Times New Roman" w:eastAsia="Times New Roman" w:hAnsi="Times New Roman" w:cs="Times New Roman"/>
                      <w:sz w:val="24"/>
                      <w:szCs w:val="24"/>
                    </w:rPr>
                    <w:t>recognize</w:t>
                  </w:r>
                  <w:proofErr w:type="gramEnd"/>
                  <w:r w:rsidRPr="00090283">
                    <w:rPr>
                      <w:rFonts w:ascii="Times New Roman" w:eastAsia="Times New Roman" w:hAnsi="Times New Roman" w:cs="Times New Roman"/>
                      <w:sz w:val="24"/>
                      <w:szCs w:val="24"/>
                    </w:rPr>
                    <w:t xml:space="preserve">, analyze, and employ the most effective strategies to solve various mathematical problems (both equations and inequalities) and judge the reasonableness of their results related to the following functions: linear, quadratic, polynomial, rational, radical, exponential, and logarithmic. </w:t>
                  </w:r>
                </w:p>
              </w:tc>
            </w:tr>
            <w:tr w:rsidR="00090283" w:rsidRP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 </w:t>
                  </w:r>
                </w:p>
              </w:tc>
              <w:tc>
                <w:tcPr>
                  <w:tcW w:w="300" w:type="dxa"/>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 xml:space="preserve">2. </w:t>
                  </w:r>
                </w:p>
              </w:tc>
              <w:tc>
                <w:tcPr>
                  <w:tcW w:w="0" w:type="auto"/>
                  <w:hideMark/>
                </w:tcPr>
                <w:p w:rsidR="00090283" w:rsidRPr="00090283" w:rsidRDefault="00090283" w:rsidP="00090283">
                  <w:pPr>
                    <w:spacing w:after="0" w:line="240" w:lineRule="auto"/>
                    <w:rPr>
                      <w:rFonts w:ascii="Times New Roman" w:eastAsia="Times New Roman" w:hAnsi="Times New Roman" w:cs="Times New Roman"/>
                      <w:sz w:val="24"/>
                      <w:szCs w:val="24"/>
                    </w:rPr>
                  </w:pPr>
                  <w:proofErr w:type="spellStart"/>
                  <w:proofErr w:type="gramStart"/>
                  <w:r w:rsidRPr="00090283">
                    <w:rPr>
                      <w:rFonts w:ascii="Times New Roman" w:eastAsia="Times New Roman" w:hAnsi="Times New Roman" w:cs="Times New Roman"/>
                      <w:sz w:val="24"/>
                      <w:szCs w:val="24"/>
                    </w:rPr>
                    <w:t>compare.and</w:t>
                  </w:r>
                  <w:proofErr w:type="spellEnd"/>
                  <w:proofErr w:type="gramEnd"/>
                  <w:r w:rsidRPr="00090283">
                    <w:rPr>
                      <w:rFonts w:ascii="Times New Roman" w:eastAsia="Times New Roman" w:hAnsi="Times New Roman" w:cs="Times New Roman"/>
                      <w:sz w:val="24"/>
                      <w:szCs w:val="24"/>
                    </w:rPr>
                    <w:t xml:space="preserve"> contrast the equations and graphs of the following functions: linear, quadratic, polynomial, rational, radical, exponential, logarithmic, and the conic sections. </w:t>
                  </w:r>
                </w:p>
              </w:tc>
            </w:tr>
            <w:tr w:rsidR="00090283" w:rsidRP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 </w:t>
                  </w:r>
                </w:p>
              </w:tc>
              <w:tc>
                <w:tcPr>
                  <w:tcW w:w="300" w:type="dxa"/>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 xml:space="preserve">3. </w:t>
                  </w:r>
                </w:p>
              </w:tc>
              <w:tc>
                <w:tcPr>
                  <w:tcW w:w="0" w:type="auto"/>
                  <w:hideMark/>
                </w:tcPr>
                <w:p w:rsidR="00090283" w:rsidRPr="00090283" w:rsidRDefault="00090283" w:rsidP="00090283">
                  <w:pPr>
                    <w:spacing w:after="0" w:line="240" w:lineRule="auto"/>
                    <w:rPr>
                      <w:rFonts w:ascii="Times New Roman" w:eastAsia="Times New Roman" w:hAnsi="Times New Roman" w:cs="Times New Roman"/>
                      <w:sz w:val="24"/>
                      <w:szCs w:val="24"/>
                    </w:rPr>
                  </w:pPr>
                  <w:proofErr w:type="gramStart"/>
                  <w:r w:rsidRPr="00090283">
                    <w:rPr>
                      <w:rFonts w:ascii="Times New Roman" w:eastAsia="Times New Roman" w:hAnsi="Times New Roman" w:cs="Times New Roman"/>
                      <w:sz w:val="24"/>
                      <w:szCs w:val="24"/>
                    </w:rPr>
                    <w:t>model</w:t>
                  </w:r>
                  <w:proofErr w:type="gramEnd"/>
                  <w:r w:rsidRPr="00090283">
                    <w:rPr>
                      <w:rFonts w:ascii="Times New Roman" w:eastAsia="Times New Roman" w:hAnsi="Times New Roman" w:cs="Times New Roman"/>
                      <w:sz w:val="24"/>
                      <w:szCs w:val="24"/>
                    </w:rPr>
                    <w:t xml:space="preserve"> real world situations found in various fields of study that are related to the following functions: linear, quadratic, polynomial, rational, radical, exponential, logarithmic, and the conic sections. </w:t>
                  </w:r>
                </w:p>
              </w:tc>
            </w:tr>
            <w:tr w:rsidR="00090283" w:rsidRP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 </w:t>
                  </w:r>
                </w:p>
              </w:tc>
              <w:tc>
                <w:tcPr>
                  <w:tcW w:w="300" w:type="dxa"/>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 xml:space="preserve">4. </w:t>
                  </w:r>
                </w:p>
              </w:tc>
              <w:tc>
                <w:tcPr>
                  <w:tcW w:w="0" w:type="auto"/>
                  <w:hideMark/>
                </w:tcPr>
                <w:p w:rsidR="00090283" w:rsidRPr="00090283" w:rsidRDefault="00090283" w:rsidP="00090283">
                  <w:pPr>
                    <w:spacing w:after="0" w:line="240" w:lineRule="auto"/>
                    <w:rPr>
                      <w:rFonts w:ascii="Times New Roman" w:eastAsia="Times New Roman" w:hAnsi="Times New Roman" w:cs="Times New Roman"/>
                      <w:sz w:val="24"/>
                      <w:szCs w:val="24"/>
                    </w:rPr>
                  </w:pPr>
                  <w:proofErr w:type="gramStart"/>
                  <w:r w:rsidRPr="00090283">
                    <w:rPr>
                      <w:rFonts w:ascii="Times New Roman" w:eastAsia="Times New Roman" w:hAnsi="Times New Roman" w:cs="Times New Roman"/>
                      <w:sz w:val="24"/>
                      <w:szCs w:val="24"/>
                    </w:rPr>
                    <w:t>compare</w:t>
                  </w:r>
                  <w:proofErr w:type="gramEnd"/>
                  <w:r w:rsidRPr="00090283">
                    <w:rPr>
                      <w:rFonts w:ascii="Times New Roman" w:eastAsia="Times New Roman" w:hAnsi="Times New Roman" w:cs="Times New Roman"/>
                      <w:sz w:val="24"/>
                      <w:szCs w:val="24"/>
                    </w:rPr>
                    <w:t xml:space="preserve"> and contrast expressions, relations, functions, equations, and inequalities. </w:t>
                  </w:r>
                </w:p>
              </w:tc>
            </w:tr>
            <w:tr w:rsidR="00090283" w:rsidRP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 </w:t>
                  </w:r>
                </w:p>
              </w:tc>
              <w:tc>
                <w:tcPr>
                  <w:tcW w:w="300" w:type="dxa"/>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 xml:space="preserve">5. </w:t>
                  </w:r>
                </w:p>
              </w:tc>
              <w:tc>
                <w:tcPr>
                  <w:tcW w:w="0" w:type="auto"/>
                  <w:hideMark/>
                </w:tcPr>
                <w:p w:rsidR="00090283" w:rsidRPr="00090283" w:rsidRDefault="00090283" w:rsidP="00090283">
                  <w:pPr>
                    <w:spacing w:after="0" w:line="240" w:lineRule="auto"/>
                    <w:rPr>
                      <w:rFonts w:ascii="Times New Roman" w:eastAsia="Times New Roman" w:hAnsi="Times New Roman" w:cs="Times New Roman"/>
                      <w:sz w:val="24"/>
                      <w:szCs w:val="24"/>
                    </w:rPr>
                  </w:pPr>
                  <w:proofErr w:type="gramStart"/>
                  <w:r w:rsidRPr="00090283">
                    <w:rPr>
                      <w:rFonts w:ascii="Times New Roman" w:eastAsia="Times New Roman" w:hAnsi="Times New Roman" w:cs="Times New Roman"/>
                      <w:sz w:val="24"/>
                      <w:szCs w:val="24"/>
                    </w:rPr>
                    <w:t>simplify</w:t>
                  </w:r>
                  <w:proofErr w:type="gramEnd"/>
                  <w:r w:rsidRPr="00090283">
                    <w:rPr>
                      <w:rFonts w:ascii="Times New Roman" w:eastAsia="Times New Roman" w:hAnsi="Times New Roman" w:cs="Times New Roman"/>
                      <w:sz w:val="24"/>
                      <w:szCs w:val="24"/>
                    </w:rPr>
                    <w:t xml:space="preserve">, </w:t>
                  </w:r>
                  <w:proofErr w:type="spellStart"/>
                  <w:r w:rsidRPr="00090283">
                    <w:rPr>
                      <w:rFonts w:ascii="Times New Roman" w:eastAsia="Times New Roman" w:hAnsi="Times New Roman" w:cs="Times New Roman"/>
                      <w:sz w:val="24"/>
                      <w:szCs w:val="24"/>
                    </w:rPr>
                    <w:t>manipulate.iand</w:t>
                  </w:r>
                  <w:proofErr w:type="spellEnd"/>
                  <w:r w:rsidRPr="00090283">
                    <w:rPr>
                      <w:rFonts w:ascii="Times New Roman" w:eastAsia="Times New Roman" w:hAnsi="Times New Roman" w:cs="Times New Roman"/>
                      <w:sz w:val="24"/>
                      <w:szCs w:val="24"/>
                    </w:rPr>
                    <w:t xml:space="preserve"> evaluate expressions and functions. </w:t>
                  </w:r>
                </w:p>
              </w:tc>
            </w:tr>
            <w:tr w:rsidR="00090283" w:rsidRP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 </w:t>
                  </w:r>
                </w:p>
              </w:tc>
              <w:tc>
                <w:tcPr>
                  <w:tcW w:w="300" w:type="dxa"/>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 xml:space="preserve">6. </w:t>
                  </w:r>
                </w:p>
              </w:tc>
              <w:tc>
                <w:tcPr>
                  <w:tcW w:w="0" w:type="auto"/>
                  <w:hideMark/>
                </w:tcPr>
                <w:p w:rsidR="00090283" w:rsidRPr="00090283" w:rsidRDefault="00090283" w:rsidP="00090283">
                  <w:pPr>
                    <w:spacing w:after="0" w:line="240" w:lineRule="auto"/>
                    <w:rPr>
                      <w:rFonts w:ascii="Times New Roman" w:eastAsia="Times New Roman" w:hAnsi="Times New Roman" w:cs="Times New Roman"/>
                      <w:sz w:val="24"/>
                      <w:szCs w:val="24"/>
                    </w:rPr>
                  </w:pPr>
                  <w:proofErr w:type="gramStart"/>
                  <w:r w:rsidRPr="00090283">
                    <w:rPr>
                      <w:rFonts w:ascii="Times New Roman" w:eastAsia="Times New Roman" w:hAnsi="Times New Roman" w:cs="Times New Roman"/>
                      <w:sz w:val="24"/>
                      <w:szCs w:val="24"/>
                    </w:rPr>
                    <w:t>communicate</w:t>
                  </w:r>
                  <w:proofErr w:type="gramEnd"/>
                  <w:r w:rsidRPr="00090283">
                    <w:rPr>
                      <w:rFonts w:ascii="Times New Roman" w:eastAsia="Times New Roman" w:hAnsi="Times New Roman" w:cs="Times New Roman"/>
                      <w:sz w:val="24"/>
                      <w:szCs w:val="24"/>
                    </w:rPr>
                    <w:t xml:space="preserve"> the mathematics of intermediate algebra in both oral and written form. </w:t>
                  </w:r>
                </w:p>
              </w:tc>
            </w:tr>
            <w:tr w:rsidR="00090283" w:rsidRP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 </w:t>
                  </w:r>
                </w:p>
              </w:tc>
              <w:tc>
                <w:tcPr>
                  <w:tcW w:w="300" w:type="dxa"/>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 xml:space="preserve">7. </w:t>
                  </w:r>
                </w:p>
              </w:tc>
              <w:tc>
                <w:tcPr>
                  <w:tcW w:w="0" w:type="auto"/>
                  <w:hideMark/>
                </w:tcPr>
                <w:p w:rsidR="00090283" w:rsidRPr="00090283" w:rsidRDefault="00090283" w:rsidP="00090283">
                  <w:pPr>
                    <w:spacing w:after="0" w:line="240" w:lineRule="auto"/>
                    <w:rPr>
                      <w:rFonts w:ascii="Times New Roman" w:eastAsia="Times New Roman" w:hAnsi="Times New Roman" w:cs="Times New Roman"/>
                      <w:sz w:val="24"/>
                      <w:szCs w:val="24"/>
                    </w:rPr>
                  </w:pPr>
                  <w:proofErr w:type="gramStart"/>
                  <w:r w:rsidRPr="00090283">
                    <w:rPr>
                      <w:rFonts w:ascii="Times New Roman" w:eastAsia="Times New Roman" w:hAnsi="Times New Roman" w:cs="Times New Roman"/>
                      <w:sz w:val="24"/>
                      <w:szCs w:val="24"/>
                    </w:rPr>
                    <w:t>solve</w:t>
                  </w:r>
                  <w:proofErr w:type="gramEnd"/>
                  <w:r w:rsidRPr="00090283">
                    <w:rPr>
                      <w:rFonts w:ascii="Times New Roman" w:eastAsia="Times New Roman" w:hAnsi="Times New Roman" w:cs="Times New Roman"/>
                      <w:sz w:val="24"/>
                      <w:szCs w:val="24"/>
                    </w:rPr>
                    <w:t xml:space="preserve"> applications related to all </w:t>
                  </w:r>
                  <w:proofErr w:type="spellStart"/>
                  <w:r w:rsidRPr="00090283">
                    <w:rPr>
                      <w:rFonts w:ascii="Times New Roman" w:eastAsia="Times New Roman" w:hAnsi="Times New Roman" w:cs="Times New Roman"/>
                      <w:sz w:val="24"/>
                      <w:szCs w:val="24"/>
                    </w:rPr>
                    <w:t>ofthe</w:t>
                  </w:r>
                  <w:proofErr w:type="spellEnd"/>
                  <w:r w:rsidRPr="00090283">
                    <w:rPr>
                      <w:rFonts w:ascii="Times New Roman" w:eastAsia="Times New Roman" w:hAnsi="Times New Roman" w:cs="Times New Roman"/>
                      <w:sz w:val="24"/>
                      <w:szCs w:val="24"/>
                    </w:rPr>
                    <w:t xml:space="preserve"> functions of intermediate algebra. </w:t>
                  </w:r>
                </w:p>
              </w:tc>
            </w:tr>
            <w:tr w:rsidR="00090283" w:rsidRP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 </w:t>
                  </w:r>
                </w:p>
              </w:tc>
              <w:tc>
                <w:tcPr>
                  <w:tcW w:w="300" w:type="dxa"/>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 xml:space="preserve">8. </w:t>
                  </w:r>
                </w:p>
              </w:tc>
              <w:tc>
                <w:tcPr>
                  <w:tcW w:w="0" w:type="auto"/>
                  <w:hideMark/>
                </w:tcPr>
                <w:p w:rsidR="00090283" w:rsidRPr="00090283" w:rsidRDefault="00090283" w:rsidP="00090283">
                  <w:pPr>
                    <w:spacing w:after="0" w:line="240" w:lineRule="auto"/>
                    <w:rPr>
                      <w:rFonts w:ascii="Times New Roman" w:eastAsia="Times New Roman" w:hAnsi="Times New Roman" w:cs="Times New Roman"/>
                      <w:sz w:val="24"/>
                      <w:szCs w:val="24"/>
                    </w:rPr>
                  </w:pPr>
                  <w:proofErr w:type="gramStart"/>
                  <w:r w:rsidRPr="00090283">
                    <w:rPr>
                      <w:rFonts w:ascii="Times New Roman" w:eastAsia="Times New Roman" w:hAnsi="Times New Roman" w:cs="Times New Roman"/>
                      <w:sz w:val="24"/>
                      <w:szCs w:val="24"/>
                    </w:rPr>
                    <w:t>use</w:t>
                  </w:r>
                  <w:proofErr w:type="gramEnd"/>
                  <w:r w:rsidRPr="00090283">
                    <w:rPr>
                      <w:rFonts w:ascii="Times New Roman" w:eastAsia="Times New Roman" w:hAnsi="Times New Roman" w:cs="Times New Roman"/>
                      <w:sz w:val="24"/>
                      <w:szCs w:val="24"/>
                    </w:rPr>
                    <w:t xml:space="preserve"> appropriate technology to enhance their mathematical thinking. </w:t>
                  </w:r>
                </w:p>
              </w:tc>
            </w:tr>
            <w:tr w:rsidR="00090283" w:rsidRP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 </w:t>
                  </w:r>
                </w:p>
              </w:tc>
              <w:tc>
                <w:tcPr>
                  <w:tcW w:w="300" w:type="dxa"/>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 xml:space="preserve">9. </w:t>
                  </w:r>
                </w:p>
              </w:tc>
              <w:tc>
                <w:tcPr>
                  <w:tcW w:w="0" w:type="auto"/>
                  <w:hideMark/>
                </w:tcPr>
                <w:p w:rsidR="00090283" w:rsidRPr="00090283" w:rsidRDefault="00090283" w:rsidP="00090283">
                  <w:pPr>
                    <w:spacing w:after="0" w:line="240" w:lineRule="auto"/>
                    <w:rPr>
                      <w:rFonts w:ascii="Times New Roman" w:eastAsia="Times New Roman" w:hAnsi="Times New Roman" w:cs="Times New Roman"/>
                      <w:sz w:val="24"/>
                      <w:szCs w:val="24"/>
                    </w:rPr>
                  </w:pPr>
                  <w:proofErr w:type="gramStart"/>
                  <w:r w:rsidRPr="00090283">
                    <w:rPr>
                      <w:rFonts w:ascii="Times New Roman" w:eastAsia="Times New Roman" w:hAnsi="Times New Roman" w:cs="Times New Roman"/>
                      <w:sz w:val="24"/>
                      <w:szCs w:val="24"/>
                    </w:rPr>
                    <w:t>demonstrate</w:t>
                  </w:r>
                  <w:proofErr w:type="gramEnd"/>
                  <w:r w:rsidRPr="00090283">
                    <w:rPr>
                      <w:rFonts w:ascii="Times New Roman" w:eastAsia="Times New Roman" w:hAnsi="Times New Roman" w:cs="Times New Roman"/>
                      <w:sz w:val="24"/>
                      <w:szCs w:val="24"/>
                    </w:rPr>
                    <w:t xml:space="preserve"> the basic concepts of sequences and series and their applications. </w:t>
                  </w:r>
                </w:p>
              </w:tc>
            </w:tr>
          </w:tbl>
          <w:p w:rsidR="00090283" w:rsidRPr="00090283" w:rsidRDefault="00090283" w:rsidP="00090283">
            <w:pPr>
              <w:spacing w:after="0" w:line="240" w:lineRule="auto"/>
              <w:rPr>
                <w:rFonts w:ascii="Times New Roman" w:eastAsia="Times New Roman" w:hAnsi="Times New Roman" w:cs="Times New Roman"/>
                <w:sz w:val="24"/>
                <w:szCs w:val="24"/>
              </w:rPr>
            </w:pPr>
          </w:p>
        </w:tc>
      </w:tr>
      <w:tr w:rsidR="00090283" w:rsidRPr="00090283" w:rsidT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br/>
            </w:r>
            <w:r w:rsidRPr="00090283">
              <w:rPr>
                <w:rFonts w:ascii="Times New Roman" w:eastAsia="Times New Roman" w:hAnsi="Times New Roman" w:cs="Times New Roman"/>
                <w:sz w:val="24"/>
                <w:szCs w:val="24"/>
                <w:u w:val="single"/>
              </w:rPr>
              <w:t>COURSE CONTENT</w:t>
            </w:r>
            <w:r w:rsidRPr="00090283">
              <w:rPr>
                <w:rFonts w:ascii="Times New Roman" w:eastAsia="Times New Roman" w:hAnsi="Times New Roman" w:cs="Times New Roman"/>
                <w:sz w:val="24"/>
                <w:szCs w:val="24"/>
              </w:rPr>
              <w:t>:</w:t>
            </w:r>
          </w:p>
          <w:p w:rsidR="00090283" w:rsidRPr="00090283" w:rsidRDefault="00090283" w:rsidP="00090283">
            <w:pPr>
              <w:spacing w:before="100" w:beforeAutospacing="1" w:after="100" w:afterAutospacing="1" w:line="360" w:lineRule="auto"/>
              <w:ind w:left="750" w:hanging="420"/>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A. Linear Equations and Inequalities</w:t>
            </w:r>
            <w:r w:rsidRPr="00090283">
              <w:rPr>
                <w:rFonts w:ascii="Times New Roman" w:eastAsia="Times New Roman" w:hAnsi="Times New Roman" w:cs="Times New Roman"/>
                <w:sz w:val="24"/>
                <w:szCs w:val="24"/>
              </w:rPr>
              <w:br/>
              <w:t>B. Exponents and Polynomials</w:t>
            </w:r>
            <w:r w:rsidRPr="00090283">
              <w:rPr>
                <w:rFonts w:ascii="Times New Roman" w:eastAsia="Times New Roman" w:hAnsi="Times New Roman" w:cs="Times New Roman"/>
                <w:sz w:val="24"/>
                <w:szCs w:val="24"/>
              </w:rPr>
              <w:br/>
              <w:t>C. Rational Expressions</w:t>
            </w:r>
            <w:r w:rsidRPr="00090283">
              <w:rPr>
                <w:rFonts w:ascii="Times New Roman" w:eastAsia="Times New Roman" w:hAnsi="Times New Roman" w:cs="Times New Roman"/>
                <w:sz w:val="24"/>
                <w:szCs w:val="24"/>
              </w:rPr>
              <w:br/>
              <w:t>D. Powers, Roots, and Radicals</w:t>
            </w:r>
            <w:r w:rsidRPr="00090283">
              <w:rPr>
                <w:rFonts w:ascii="Times New Roman" w:eastAsia="Times New Roman" w:hAnsi="Times New Roman" w:cs="Times New Roman"/>
                <w:sz w:val="24"/>
                <w:szCs w:val="24"/>
              </w:rPr>
              <w:br/>
              <w:t>E. Quadratic Equations and inequalities</w:t>
            </w:r>
            <w:r w:rsidRPr="00090283">
              <w:rPr>
                <w:rFonts w:ascii="Times New Roman" w:eastAsia="Times New Roman" w:hAnsi="Times New Roman" w:cs="Times New Roman"/>
                <w:sz w:val="24"/>
                <w:szCs w:val="24"/>
              </w:rPr>
              <w:br/>
              <w:t>F. Relations, Functions, and Graphs</w:t>
            </w:r>
            <w:r w:rsidRPr="00090283">
              <w:rPr>
                <w:rFonts w:ascii="Times New Roman" w:eastAsia="Times New Roman" w:hAnsi="Times New Roman" w:cs="Times New Roman"/>
                <w:sz w:val="24"/>
                <w:szCs w:val="24"/>
              </w:rPr>
              <w:br/>
              <w:t>G. Conic Sections</w:t>
            </w:r>
            <w:r w:rsidRPr="00090283">
              <w:rPr>
                <w:rFonts w:ascii="Times New Roman" w:eastAsia="Times New Roman" w:hAnsi="Times New Roman" w:cs="Times New Roman"/>
                <w:sz w:val="24"/>
                <w:szCs w:val="24"/>
              </w:rPr>
              <w:br/>
              <w:t xml:space="preserve">H. Systems </w:t>
            </w:r>
            <w:proofErr w:type="spellStart"/>
            <w:r w:rsidRPr="00090283">
              <w:rPr>
                <w:rFonts w:ascii="Times New Roman" w:eastAsia="Times New Roman" w:hAnsi="Times New Roman" w:cs="Times New Roman"/>
                <w:sz w:val="24"/>
                <w:szCs w:val="24"/>
              </w:rPr>
              <w:t>ofequations</w:t>
            </w:r>
            <w:proofErr w:type="spellEnd"/>
            <w:r w:rsidRPr="00090283">
              <w:rPr>
                <w:rFonts w:ascii="Times New Roman" w:eastAsia="Times New Roman" w:hAnsi="Times New Roman" w:cs="Times New Roman"/>
                <w:sz w:val="24"/>
                <w:szCs w:val="24"/>
              </w:rPr>
              <w:t xml:space="preserve"> and Inequalities</w:t>
            </w:r>
            <w:r w:rsidRPr="00090283">
              <w:rPr>
                <w:rFonts w:ascii="Times New Roman" w:eastAsia="Times New Roman" w:hAnsi="Times New Roman" w:cs="Times New Roman"/>
                <w:sz w:val="24"/>
                <w:szCs w:val="24"/>
              </w:rPr>
              <w:br/>
            </w:r>
            <w:r w:rsidRPr="00090283">
              <w:rPr>
                <w:rFonts w:ascii="Times New Roman" w:eastAsia="Times New Roman" w:hAnsi="Times New Roman" w:cs="Times New Roman"/>
                <w:sz w:val="24"/>
                <w:szCs w:val="24"/>
              </w:rPr>
              <w:lastRenderedPageBreak/>
              <w:t>1. Exponential and Logarithmic Functions</w:t>
            </w:r>
            <w:r w:rsidRPr="00090283">
              <w:rPr>
                <w:rFonts w:ascii="Times New Roman" w:eastAsia="Times New Roman" w:hAnsi="Times New Roman" w:cs="Times New Roman"/>
                <w:sz w:val="24"/>
                <w:szCs w:val="24"/>
              </w:rPr>
              <w:br/>
              <w:t>J. Sequences and Series</w:t>
            </w:r>
            <w:r w:rsidRPr="00090283">
              <w:rPr>
                <w:rFonts w:ascii="Times New Roman" w:eastAsia="Times New Roman" w:hAnsi="Times New Roman" w:cs="Times New Roman"/>
                <w:sz w:val="24"/>
                <w:szCs w:val="24"/>
              </w:rPr>
              <w:br/>
              <w:t>K. Applications related to all of the functions of intermediate algebra.</w:t>
            </w:r>
          </w:p>
          <w:p w:rsidR="00090283" w:rsidRPr="00090283" w:rsidRDefault="00090283" w:rsidP="00090283">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090283" w:rsidRPr="00090283" w:rsidRDefault="00090283" w:rsidP="00090283">
            <w:pPr>
              <w:spacing w:before="100" w:beforeAutospacing="1" w:after="100" w:afterAutospacing="1"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 </w:t>
            </w:r>
          </w:p>
        </w:tc>
      </w:tr>
      <w:tr w:rsidR="00090283" w:rsidRPr="00090283" w:rsidT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lastRenderedPageBreak/>
              <w:br/>
            </w:r>
            <w:r w:rsidRPr="00090283">
              <w:rPr>
                <w:rFonts w:ascii="Times New Roman" w:eastAsia="Times New Roman" w:hAnsi="Times New Roman" w:cs="Times New Roman"/>
                <w:sz w:val="24"/>
                <w:szCs w:val="24"/>
                <w:u w:val="single"/>
              </w:rPr>
              <w:t>INSTRUCTIONAL METHODOLOGY</w:t>
            </w:r>
            <w:r w:rsidRPr="00090283">
              <w:rPr>
                <w:rFonts w:ascii="Times New Roman" w:eastAsia="Times New Roman" w:hAnsi="Times New Roman" w:cs="Times New Roman"/>
                <w:sz w:val="24"/>
                <w:szCs w:val="24"/>
              </w:rPr>
              <w:t>:</w:t>
            </w:r>
          </w:p>
        </w:tc>
      </w:tr>
      <w:tr w:rsidR="00090283" w:rsidRPr="00090283" w:rsidT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u w:val="single"/>
              </w:rPr>
              <w:t>CLASSROOM</w:t>
            </w:r>
          </w:p>
        </w:tc>
      </w:tr>
      <w:tr w:rsidR="00090283" w:rsidRPr="00090283" w:rsidTr="00090283">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660"/>
            </w:tblGrid>
            <w:tr w:rsidR="00090283" w:rsidRP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Lecture</w:t>
                  </w:r>
                </w:p>
              </w:tc>
            </w:tr>
            <w:tr w:rsidR="00090283" w:rsidRP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Individual Assistance</w:t>
                  </w:r>
                </w:p>
              </w:tc>
            </w:tr>
            <w:tr w:rsidR="00090283" w:rsidRP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Audiovisual (including PowerPoint or other multimedia)</w:t>
                  </w:r>
                </w:p>
              </w:tc>
            </w:tr>
            <w:tr w:rsidR="00090283" w:rsidRP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Demonstration</w:t>
                  </w:r>
                </w:p>
              </w:tc>
            </w:tr>
            <w:tr w:rsidR="00090283" w:rsidRP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Discussion</w:t>
                  </w:r>
                </w:p>
              </w:tc>
            </w:tr>
            <w:tr w:rsidR="00090283" w:rsidRP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Group Activity</w:t>
                  </w:r>
                </w:p>
              </w:tc>
            </w:tr>
            <w:tr w:rsidR="00090283" w:rsidRP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Requires a minimum of three (3) hours of work per unit including class time and homework.</w:t>
                  </w:r>
                </w:p>
              </w:tc>
            </w:tr>
          </w:tbl>
          <w:p w:rsidR="00090283" w:rsidRPr="00090283" w:rsidRDefault="00090283" w:rsidP="00090283">
            <w:pPr>
              <w:spacing w:after="0" w:line="240" w:lineRule="auto"/>
              <w:rPr>
                <w:rFonts w:ascii="Times New Roman" w:eastAsia="Times New Roman" w:hAnsi="Times New Roman" w:cs="Times New Roman"/>
                <w:sz w:val="24"/>
                <w:szCs w:val="24"/>
              </w:rPr>
            </w:pPr>
          </w:p>
        </w:tc>
      </w:tr>
      <w:tr w:rsidR="00090283" w:rsidRPr="00090283" w:rsidT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br/>
            </w:r>
            <w:r w:rsidRPr="00090283">
              <w:rPr>
                <w:rFonts w:ascii="Times New Roman" w:eastAsia="Times New Roman" w:hAnsi="Times New Roman" w:cs="Times New Roman"/>
                <w:sz w:val="24"/>
                <w:szCs w:val="24"/>
                <w:u w:val="single"/>
              </w:rPr>
              <w:t>METHODS OF EVALUATING OBJECTIVES OR OUTCOMES</w:t>
            </w:r>
            <w:r w:rsidRPr="00090283">
              <w:rPr>
                <w:rFonts w:ascii="Times New Roman" w:eastAsia="Times New Roman" w:hAnsi="Times New Roman" w:cs="Times New Roman"/>
                <w:sz w:val="24"/>
                <w:szCs w:val="24"/>
              </w:rPr>
              <w:t>:</w:t>
            </w:r>
          </w:p>
        </w:tc>
      </w:tr>
      <w:tr w:rsidR="00090283" w:rsidRPr="00090283" w:rsidT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Methods of evaluation to determine if students have met objectives may include, but are not limited to the following:</w:t>
            </w:r>
          </w:p>
        </w:tc>
      </w:tr>
      <w:tr w:rsidR="00090283" w:rsidRPr="00090283" w:rsidTr="00090283">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3236"/>
              <w:gridCol w:w="6424"/>
            </w:tblGrid>
            <w:tr w:rsidR="00090283" w:rsidRPr="00090283">
              <w:trPr>
                <w:tblCellSpacing w:w="15" w:type="dxa"/>
              </w:trPr>
              <w:tc>
                <w:tcPr>
                  <w:tcW w:w="1500" w:type="pct"/>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CLASSROOM</w:t>
                  </w:r>
                </w:p>
              </w:tc>
              <w:tc>
                <w:tcPr>
                  <w:tcW w:w="3000" w:type="pct"/>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EXPLANATION</w:t>
                  </w:r>
                </w:p>
              </w:tc>
            </w:tr>
            <w:tr w:rsidR="00090283" w:rsidRPr="00090283">
              <w:trPr>
                <w:tblCellSpacing w:w="15" w:type="dxa"/>
              </w:trPr>
              <w:tc>
                <w:tcPr>
                  <w:tcW w:w="1500" w:type="pct"/>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Written Assignments</w:t>
                  </w:r>
                </w:p>
              </w:tc>
              <w:tc>
                <w:tcPr>
                  <w:tcW w:w="3000" w:type="pct"/>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Homework will be assigned and will include problems from the textbook and problems provided by the instructor.</w:t>
                  </w:r>
                </w:p>
              </w:tc>
            </w:tr>
          </w:tbl>
          <w:p w:rsidR="00090283" w:rsidRPr="00090283" w:rsidRDefault="00090283" w:rsidP="00090283">
            <w:pPr>
              <w:spacing w:after="0" w:line="240" w:lineRule="auto"/>
              <w:rPr>
                <w:rFonts w:ascii="Times New Roman" w:eastAsia="Times New Roman" w:hAnsi="Times New Roman" w:cs="Times New Roman"/>
                <w:sz w:val="24"/>
                <w:szCs w:val="24"/>
              </w:rPr>
            </w:pPr>
          </w:p>
        </w:tc>
      </w:tr>
      <w:tr w:rsidR="00090283" w:rsidRPr="00090283" w:rsidT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tblPr>
            <w:tblGrid>
              <w:gridCol w:w="3236"/>
              <w:gridCol w:w="6424"/>
            </w:tblGrid>
            <w:tr w:rsidR="00090283" w:rsidRPr="00090283">
              <w:trPr>
                <w:tblCellSpacing w:w="15" w:type="dxa"/>
              </w:trPr>
              <w:tc>
                <w:tcPr>
                  <w:tcW w:w="1500" w:type="pct"/>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EXAMS</w:t>
                  </w:r>
                </w:p>
              </w:tc>
              <w:tc>
                <w:tcPr>
                  <w:tcW w:w="3000" w:type="pct"/>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EXPLANATION</w:t>
                  </w:r>
                </w:p>
              </w:tc>
            </w:tr>
            <w:tr w:rsidR="00090283" w:rsidRP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p>
              </w:tc>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0"/>
                      <w:szCs w:val="20"/>
                    </w:rPr>
                  </w:pPr>
                </w:p>
              </w:tc>
            </w:tr>
            <w:tr w:rsidR="00090283" w:rsidRPr="00090283">
              <w:trPr>
                <w:tblCellSpacing w:w="15" w:type="dxa"/>
              </w:trPr>
              <w:tc>
                <w:tcPr>
                  <w:tcW w:w="1500" w:type="pct"/>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Comprehensive Final</w:t>
                  </w:r>
                </w:p>
              </w:tc>
              <w:tc>
                <w:tcPr>
                  <w:tcW w:w="3000" w:type="pct"/>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 xml:space="preserve">A comprehensive final is required for all sections. Final exam will include any combination of problem types such as, problem solving multiple choice, and true/false etc. </w:t>
                  </w:r>
                </w:p>
              </w:tc>
            </w:tr>
            <w:tr w:rsidR="00090283" w:rsidRPr="00090283">
              <w:trPr>
                <w:tblCellSpacing w:w="15" w:type="dxa"/>
              </w:trPr>
              <w:tc>
                <w:tcPr>
                  <w:tcW w:w="1500" w:type="pct"/>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Problem Solving</w:t>
                  </w:r>
                </w:p>
              </w:tc>
              <w:tc>
                <w:tcPr>
                  <w:tcW w:w="3000" w:type="pct"/>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 xml:space="preserve">Will include problems that require the use of problem solving strategies. Types of problems may include, but are not restricted to, word problems, solving equations and inequalities, graphing </w:t>
                  </w:r>
                  <w:proofErr w:type="spellStart"/>
                  <w:r w:rsidRPr="00090283">
                    <w:rPr>
                      <w:rFonts w:ascii="Times New Roman" w:eastAsia="Times New Roman" w:hAnsi="Times New Roman" w:cs="Times New Roman"/>
                      <w:sz w:val="24"/>
                      <w:szCs w:val="24"/>
                    </w:rPr>
                    <w:t>functions</w:t>
                  </w:r>
                  <w:proofErr w:type="gramStart"/>
                  <w:r w:rsidRPr="00090283">
                    <w:rPr>
                      <w:rFonts w:ascii="Times New Roman" w:eastAsia="Times New Roman" w:hAnsi="Times New Roman" w:cs="Times New Roman"/>
                      <w:sz w:val="24"/>
                      <w:szCs w:val="24"/>
                    </w:rPr>
                    <w:t>,factoring</w:t>
                  </w:r>
                  <w:proofErr w:type="spellEnd"/>
                  <w:proofErr w:type="gramEnd"/>
                  <w:r w:rsidRPr="00090283">
                    <w:rPr>
                      <w:rFonts w:ascii="Times New Roman" w:eastAsia="Times New Roman" w:hAnsi="Times New Roman" w:cs="Times New Roman"/>
                      <w:sz w:val="24"/>
                      <w:szCs w:val="24"/>
                    </w:rPr>
                    <w:t xml:space="preserve">, and solving real world problems using the concepts learned in the class. </w:t>
                  </w:r>
                </w:p>
              </w:tc>
            </w:tr>
            <w:tr w:rsidR="00090283" w:rsidRPr="00090283">
              <w:trPr>
                <w:tblCellSpacing w:w="15" w:type="dxa"/>
              </w:trPr>
              <w:tc>
                <w:tcPr>
                  <w:tcW w:w="1500" w:type="pct"/>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Skill Demonstration</w:t>
                  </w:r>
                </w:p>
              </w:tc>
              <w:tc>
                <w:tcPr>
                  <w:tcW w:w="3000" w:type="pct"/>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 xml:space="preserve">Will include skill demonstration problems such as, algebraic problems and word problems simulating real world scenarios. </w:t>
                  </w:r>
                </w:p>
              </w:tc>
            </w:tr>
            <w:tr w:rsidR="00090283" w:rsidRPr="00090283">
              <w:trPr>
                <w:tblCellSpacing w:w="15" w:type="dxa"/>
              </w:trPr>
              <w:tc>
                <w:tcPr>
                  <w:tcW w:w="1500" w:type="pct"/>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Objective Test</w:t>
                  </w:r>
                </w:p>
              </w:tc>
              <w:tc>
                <w:tcPr>
                  <w:tcW w:w="3000" w:type="pct"/>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 xml:space="preserve">Exams will include objective questions with one acceptable answer. This is not restricted to true/false or multiple choice questions only. </w:t>
                  </w:r>
                </w:p>
              </w:tc>
            </w:tr>
            <w:tr w:rsidR="00090283" w:rsidRPr="00090283">
              <w:trPr>
                <w:tblCellSpacing w:w="15" w:type="dxa"/>
              </w:trPr>
              <w:tc>
                <w:tcPr>
                  <w:tcW w:w="1500" w:type="pct"/>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lastRenderedPageBreak/>
                    <w:t>Quizzes</w:t>
                  </w:r>
                </w:p>
              </w:tc>
              <w:tc>
                <w:tcPr>
                  <w:tcW w:w="3000" w:type="pct"/>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 xml:space="preserve">Quizzes may be given and graded. </w:t>
                  </w:r>
                </w:p>
              </w:tc>
            </w:tr>
            <w:tr w:rsidR="00090283" w:rsidRPr="00090283">
              <w:trPr>
                <w:tblCellSpacing w:w="15" w:type="dxa"/>
              </w:trPr>
              <w:tc>
                <w:tcPr>
                  <w:tcW w:w="0" w:type="auto"/>
                  <w:gridSpan w:val="2"/>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p>
              </w:tc>
            </w:tr>
          </w:tbl>
          <w:p w:rsidR="00090283" w:rsidRPr="00090283" w:rsidRDefault="00090283" w:rsidP="00090283">
            <w:pPr>
              <w:spacing w:after="0" w:line="240" w:lineRule="auto"/>
              <w:rPr>
                <w:rFonts w:ascii="Times New Roman" w:eastAsia="Times New Roman" w:hAnsi="Times New Roman" w:cs="Times New Roman"/>
                <w:sz w:val="24"/>
                <w:szCs w:val="24"/>
              </w:rPr>
            </w:pPr>
          </w:p>
        </w:tc>
      </w:tr>
      <w:tr w:rsidR="00090283" w:rsidRPr="00090283" w:rsidT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lastRenderedPageBreak/>
              <w:br/>
            </w:r>
            <w:r w:rsidRPr="00090283">
              <w:rPr>
                <w:rFonts w:ascii="Times New Roman" w:eastAsia="Times New Roman" w:hAnsi="Times New Roman" w:cs="Times New Roman"/>
                <w:sz w:val="24"/>
                <w:szCs w:val="24"/>
                <w:u w:val="single"/>
              </w:rPr>
              <w:t>MINIMUM STUDENT MATERIALS</w:t>
            </w:r>
            <w:r w:rsidRPr="00090283">
              <w:rPr>
                <w:rFonts w:ascii="Times New Roman" w:eastAsia="Times New Roman" w:hAnsi="Times New Roman" w:cs="Times New Roman"/>
                <w:sz w:val="24"/>
                <w:szCs w:val="24"/>
              </w:rPr>
              <w:t xml:space="preserve">: </w:t>
            </w:r>
            <w:r w:rsidRPr="00090283">
              <w:rPr>
                <w:rFonts w:ascii="Times New Roman" w:eastAsia="Times New Roman" w:hAnsi="Times New Roman" w:cs="Times New Roman"/>
                <w:sz w:val="24"/>
                <w:szCs w:val="24"/>
              </w:rPr>
              <w:br/>
              <w:t>Textbook(s) similar to:</w:t>
            </w:r>
          </w:p>
          <w:p w:rsidR="00090283" w:rsidRPr="00090283" w:rsidRDefault="00090283" w:rsidP="0009028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 xml:space="preserve">Miller, Julie, Molly O'Neill, and Nancy Hyde. </w:t>
            </w:r>
            <w:r w:rsidRPr="00090283">
              <w:rPr>
                <w:rFonts w:ascii="Times New Roman" w:eastAsia="Times New Roman" w:hAnsi="Times New Roman" w:cs="Times New Roman"/>
                <w:i/>
                <w:iCs/>
                <w:sz w:val="24"/>
                <w:szCs w:val="24"/>
              </w:rPr>
              <w:t>Intermediate Algebra.</w:t>
            </w:r>
            <w:r w:rsidRPr="00090283">
              <w:rPr>
                <w:rFonts w:ascii="Times New Roman" w:eastAsia="Times New Roman" w:hAnsi="Times New Roman" w:cs="Times New Roman"/>
                <w:sz w:val="24"/>
                <w:szCs w:val="24"/>
              </w:rPr>
              <w:t xml:space="preserve"> 1st Ed </w:t>
            </w:r>
            <w:proofErr w:type="spellStart"/>
            <w:r w:rsidRPr="00090283">
              <w:rPr>
                <w:rFonts w:ascii="Times New Roman" w:eastAsia="Times New Roman" w:hAnsi="Times New Roman" w:cs="Times New Roman"/>
                <w:sz w:val="24"/>
                <w:szCs w:val="24"/>
              </w:rPr>
              <w:t>ed</w:t>
            </w:r>
            <w:proofErr w:type="spellEnd"/>
            <w:r w:rsidRPr="00090283">
              <w:rPr>
                <w:rFonts w:ascii="Times New Roman" w:eastAsia="Times New Roman" w:hAnsi="Times New Roman" w:cs="Times New Roman"/>
                <w:sz w:val="24"/>
                <w:szCs w:val="24"/>
              </w:rPr>
              <w:t xml:space="preserve">. Boston: McGraw Hill, 2007. </w:t>
            </w:r>
          </w:p>
          <w:p w:rsidR="00090283" w:rsidRPr="00090283" w:rsidRDefault="00090283" w:rsidP="0009028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Scientific calculator</w:t>
            </w:r>
          </w:p>
          <w:p w:rsidR="00090283" w:rsidRPr="00090283" w:rsidRDefault="00090283" w:rsidP="0009028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24"/>
                <w:szCs w:val="24"/>
              </w:rPr>
              <w:t xml:space="preserve">Additional materials for distance </w:t>
            </w:r>
            <w:proofErr w:type="spellStart"/>
            <w:r w:rsidRPr="00090283">
              <w:rPr>
                <w:rFonts w:ascii="Times New Roman" w:eastAsia="Times New Roman" w:hAnsi="Times New Roman" w:cs="Times New Roman"/>
                <w:sz w:val="24"/>
                <w:szCs w:val="24"/>
              </w:rPr>
              <w:t>ed</w:t>
            </w:r>
            <w:proofErr w:type="spellEnd"/>
            <w:r w:rsidRPr="00090283">
              <w:rPr>
                <w:rFonts w:ascii="Times New Roman" w:eastAsia="Times New Roman" w:hAnsi="Times New Roman" w:cs="Times New Roman"/>
                <w:sz w:val="24"/>
                <w:szCs w:val="24"/>
              </w:rPr>
              <w:t xml:space="preserve"> course</w:t>
            </w:r>
            <w:proofErr w:type="gramStart"/>
            <w:r w:rsidRPr="00090283">
              <w:rPr>
                <w:rFonts w:ascii="Times New Roman" w:eastAsia="Times New Roman" w:hAnsi="Times New Roman" w:cs="Times New Roman"/>
                <w:sz w:val="24"/>
                <w:szCs w:val="24"/>
              </w:rPr>
              <w:t>:</w:t>
            </w:r>
            <w:proofErr w:type="gramEnd"/>
            <w:r w:rsidRPr="00090283">
              <w:rPr>
                <w:rFonts w:ascii="Times New Roman" w:eastAsia="Times New Roman" w:hAnsi="Times New Roman" w:cs="Times New Roman"/>
                <w:sz w:val="24"/>
                <w:szCs w:val="24"/>
              </w:rPr>
              <w:br/>
              <w:t xml:space="preserve">Software similar to: </w:t>
            </w:r>
            <w:proofErr w:type="spellStart"/>
            <w:r w:rsidRPr="00090283">
              <w:rPr>
                <w:rFonts w:ascii="Times New Roman" w:eastAsia="Times New Roman" w:hAnsi="Times New Roman" w:cs="Times New Roman"/>
                <w:sz w:val="24"/>
                <w:szCs w:val="24"/>
              </w:rPr>
              <w:t>MyMathLab</w:t>
            </w:r>
            <w:proofErr w:type="spellEnd"/>
            <w:r w:rsidRPr="00090283">
              <w:rPr>
                <w:rFonts w:ascii="Times New Roman" w:eastAsia="Times New Roman" w:hAnsi="Times New Roman" w:cs="Times New Roman"/>
                <w:sz w:val="24"/>
                <w:szCs w:val="24"/>
              </w:rPr>
              <w:t>, Sail Francisco, CA; Addison-Wesley Publishing Co., 2005.</w:t>
            </w:r>
          </w:p>
        </w:tc>
      </w:tr>
      <w:tr w:rsidR="00090283" w:rsidRPr="00090283" w:rsidTr="00090283">
        <w:trPr>
          <w:tblCellSpacing w:w="15" w:type="dxa"/>
        </w:trPr>
        <w:tc>
          <w:tcPr>
            <w:tcW w:w="0" w:type="auto"/>
            <w:vAlign w:val="center"/>
            <w:hideMark/>
          </w:tcPr>
          <w:p w:rsidR="00090283" w:rsidRPr="00090283" w:rsidRDefault="00090283" w:rsidP="00090283">
            <w:pPr>
              <w:spacing w:after="0" w:line="240" w:lineRule="auto"/>
              <w:rPr>
                <w:rFonts w:ascii="Times New Roman" w:eastAsia="Times New Roman" w:hAnsi="Times New Roman" w:cs="Times New Roman"/>
                <w:sz w:val="24"/>
                <w:szCs w:val="24"/>
              </w:rPr>
            </w:pPr>
            <w:r w:rsidRPr="00090283">
              <w:rPr>
                <w:rFonts w:ascii="Times New Roman" w:eastAsia="Times New Roman" w:hAnsi="Times New Roman" w:cs="Times New Roman"/>
                <w:sz w:val="15"/>
                <w:szCs w:val="15"/>
              </w:rPr>
              <w:t>1105</w:t>
            </w:r>
            <w:r w:rsidRPr="00090283">
              <w:rPr>
                <w:rFonts w:ascii="Times New Roman" w:eastAsia="Times New Roman" w:hAnsi="Times New Roman" w:cs="Times New Roman"/>
                <w:sz w:val="24"/>
                <w:szCs w:val="24"/>
              </w:rPr>
              <w:t xml:space="preserve"> </w:t>
            </w:r>
          </w:p>
        </w:tc>
      </w:tr>
    </w:tbl>
    <w:p w:rsidR="00A41F36" w:rsidRDefault="00A41F36"/>
    <w:sectPr w:rsidR="00A41F36" w:rsidSect="00393C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F1C77"/>
    <w:multiLevelType w:val="multilevel"/>
    <w:tmpl w:val="9566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0611A5"/>
    <w:multiLevelType w:val="multilevel"/>
    <w:tmpl w:val="15106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9037A9"/>
    <w:multiLevelType w:val="multilevel"/>
    <w:tmpl w:val="FF62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136BA2"/>
    <w:multiLevelType w:val="multilevel"/>
    <w:tmpl w:val="F85A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0283"/>
    <w:rsid w:val="00090283"/>
    <w:rsid w:val="002A401F"/>
    <w:rsid w:val="00393C8B"/>
    <w:rsid w:val="00A41F36"/>
    <w:rsid w:val="00A639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C8B"/>
  </w:style>
  <w:style w:type="paragraph" w:styleId="Heading2">
    <w:name w:val="heading 2"/>
    <w:basedOn w:val="Normal"/>
    <w:link w:val="Heading2Char"/>
    <w:uiPriority w:val="9"/>
    <w:qFormat/>
    <w:rsid w:val="000902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0283"/>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0902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9028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8861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709</Words>
  <Characters>4047</Characters>
  <Application>Microsoft Office Word</Application>
  <DocSecurity>0</DocSecurity>
  <Lines>33</Lines>
  <Paragraphs>9</Paragraphs>
  <ScaleCrop>false</ScaleCrop>
  <Company>College of the Desert</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Hagopian</dc:creator>
  <cp:lastModifiedBy>Geoff Hagopian</cp:lastModifiedBy>
  <cp:revision>1</cp:revision>
  <dcterms:created xsi:type="dcterms:W3CDTF">2010-06-26T22:03:00Z</dcterms:created>
  <dcterms:modified xsi:type="dcterms:W3CDTF">2010-06-26T22:06:00Z</dcterms:modified>
</cp:coreProperties>
</file>