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50"/>
      </w:tblGrid>
      <w:tr w:rsidR="007F6951" w:rsidTr="007F695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6951" w:rsidRDefault="007F6951">
            <w:pPr>
              <w:rPr>
                <w:sz w:val="24"/>
                <w:szCs w:val="24"/>
              </w:rPr>
            </w:pPr>
          </w:p>
        </w:tc>
      </w:tr>
    </w:tbl>
    <w:p w:rsidR="007F6951" w:rsidRDefault="007F6951" w:rsidP="007F6951">
      <w:pPr>
        <w:rPr>
          <w:vanish/>
        </w:rPr>
      </w:pPr>
    </w:p>
    <w:tbl>
      <w:tblPr>
        <w:tblW w:w="9735" w:type="dxa"/>
        <w:tblCellSpacing w:w="7" w:type="dxa"/>
        <w:tblCellMar>
          <w:top w:w="15" w:type="dxa"/>
          <w:left w:w="15" w:type="dxa"/>
          <w:bottom w:w="15" w:type="dxa"/>
          <w:right w:w="15" w:type="dxa"/>
        </w:tblCellMar>
        <w:tblLook w:val="04A0"/>
      </w:tblPr>
      <w:tblGrid>
        <w:gridCol w:w="3858"/>
        <w:gridCol w:w="5770"/>
        <w:gridCol w:w="50"/>
        <w:gridCol w:w="57"/>
      </w:tblGrid>
      <w:tr w:rsidR="007F6951" w:rsidTr="007F6951">
        <w:trPr>
          <w:gridAfter w:val="2"/>
          <w:tblCellSpacing w:w="7" w:type="dxa"/>
        </w:trPr>
        <w:tc>
          <w:tcPr>
            <w:tcW w:w="0" w:type="auto"/>
            <w:gridSpan w:val="2"/>
            <w:vAlign w:val="center"/>
            <w:hideMark/>
          </w:tcPr>
          <w:p w:rsidR="007F6951" w:rsidRDefault="007F6951">
            <w:pPr>
              <w:jc w:val="right"/>
              <w:rPr>
                <w:sz w:val="24"/>
                <w:szCs w:val="24"/>
              </w:rPr>
            </w:pPr>
            <w:r>
              <w:rPr>
                <w:rStyle w:val="Strong"/>
              </w:rPr>
              <w:t xml:space="preserve">Course Prefix &amp; Number: </w:t>
            </w:r>
            <w:r>
              <w:t xml:space="preserve">MATH 045 C </w:t>
            </w:r>
            <w:r>
              <w:br/>
            </w:r>
            <w:r>
              <w:rPr>
                <w:rStyle w:val="Strong"/>
              </w:rPr>
              <w:t xml:space="preserve">CC Approved: </w:t>
            </w:r>
            <w:r>
              <w:t>11/20/07</w:t>
            </w:r>
            <w:r>
              <w:br/>
            </w:r>
            <w:r>
              <w:rPr>
                <w:rStyle w:val="Strong"/>
              </w:rPr>
              <w:t xml:space="preserve">DCCC Approved: </w:t>
            </w:r>
            <w:r>
              <w:t>02/01/08</w:t>
            </w:r>
            <w:r>
              <w:br/>
            </w:r>
            <w:r>
              <w:rPr>
                <w:rStyle w:val="Strong"/>
              </w:rPr>
              <w:t xml:space="preserve">Board Approved: </w:t>
            </w:r>
            <w:r>
              <w:t>03/11/08</w:t>
            </w:r>
          </w:p>
        </w:tc>
      </w:tr>
      <w:tr w:rsidR="007F6951" w:rsidTr="007F6951">
        <w:trPr>
          <w:gridAfter w:val="2"/>
          <w:tblCellSpacing w:w="7" w:type="dxa"/>
        </w:trPr>
        <w:tc>
          <w:tcPr>
            <w:tcW w:w="0" w:type="auto"/>
            <w:gridSpan w:val="2"/>
            <w:vAlign w:val="center"/>
            <w:hideMark/>
          </w:tcPr>
          <w:p w:rsidR="007F6951" w:rsidRDefault="007F6951">
            <w:pPr>
              <w:rPr>
                <w:sz w:val="24"/>
                <w:szCs w:val="24"/>
              </w:rPr>
            </w:pPr>
            <w:r>
              <w:t> </w:t>
            </w:r>
          </w:p>
        </w:tc>
      </w:tr>
      <w:tr w:rsidR="007F6951" w:rsidTr="007F6951">
        <w:trPr>
          <w:gridAfter w:val="2"/>
          <w:tblCellSpacing w:w="7" w:type="dxa"/>
        </w:trPr>
        <w:tc>
          <w:tcPr>
            <w:tcW w:w="0" w:type="auto"/>
            <w:gridSpan w:val="2"/>
            <w:vAlign w:val="center"/>
            <w:hideMark/>
          </w:tcPr>
          <w:p w:rsidR="007F6951" w:rsidRDefault="007F6951">
            <w:pPr>
              <w:jc w:val="center"/>
              <w:rPr>
                <w:sz w:val="24"/>
                <w:szCs w:val="24"/>
              </w:rPr>
            </w:pPr>
            <w:r>
              <w:rPr>
                <w:b/>
                <w:bCs/>
              </w:rPr>
              <w:t>CYPRESS COLLEGE</w:t>
            </w:r>
            <w:r>
              <w:rPr>
                <w:b/>
                <w:bCs/>
              </w:rPr>
              <w:br/>
              <w:t>COURSE OUTLINE</w:t>
            </w:r>
          </w:p>
        </w:tc>
      </w:tr>
      <w:tr w:rsidR="007F6951" w:rsidTr="007F6951">
        <w:trPr>
          <w:gridAfter w:val="2"/>
          <w:tblCellSpacing w:w="7" w:type="dxa"/>
        </w:trPr>
        <w:tc>
          <w:tcPr>
            <w:tcW w:w="0" w:type="auto"/>
            <w:gridSpan w:val="2"/>
            <w:vAlign w:val="center"/>
            <w:hideMark/>
          </w:tcPr>
          <w:p w:rsidR="007F6951" w:rsidRDefault="007F6951">
            <w:pPr>
              <w:rPr>
                <w:sz w:val="24"/>
                <w:szCs w:val="24"/>
              </w:rPr>
            </w:pPr>
            <w:r>
              <w:t> </w:t>
            </w:r>
          </w:p>
        </w:tc>
      </w:tr>
      <w:tr w:rsidR="007F6951" w:rsidTr="007F6951">
        <w:trPr>
          <w:gridAfter w:val="2"/>
          <w:tblCellSpacing w:w="7" w:type="dxa"/>
        </w:trPr>
        <w:tc>
          <w:tcPr>
            <w:tcW w:w="2000" w:type="pct"/>
            <w:vAlign w:val="center"/>
            <w:hideMark/>
          </w:tcPr>
          <w:p w:rsidR="007F6951" w:rsidRDefault="007F6951">
            <w:pPr>
              <w:rPr>
                <w:sz w:val="24"/>
                <w:szCs w:val="24"/>
              </w:rPr>
            </w:pPr>
            <w:r>
              <w:rPr>
                <w:rStyle w:val="Strong"/>
              </w:rPr>
              <w:t>Division:</w:t>
            </w:r>
            <w:r>
              <w:t xml:space="preserve"> </w:t>
            </w:r>
          </w:p>
        </w:tc>
        <w:tc>
          <w:tcPr>
            <w:tcW w:w="3000" w:type="pct"/>
            <w:vAlign w:val="center"/>
            <w:hideMark/>
          </w:tcPr>
          <w:p w:rsidR="007F6951" w:rsidRDefault="007F6951">
            <w:pPr>
              <w:rPr>
                <w:sz w:val="24"/>
                <w:szCs w:val="24"/>
              </w:rPr>
            </w:pPr>
            <w:r>
              <w:t xml:space="preserve">Science/Engineering/Math </w:t>
            </w:r>
          </w:p>
        </w:tc>
      </w:tr>
      <w:tr w:rsidR="007F6951" w:rsidTr="007F6951">
        <w:trPr>
          <w:gridAfter w:val="2"/>
          <w:tblCellSpacing w:w="7" w:type="dxa"/>
        </w:trPr>
        <w:tc>
          <w:tcPr>
            <w:tcW w:w="0" w:type="auto"/>
            <w:vAlign w:val="center"/>
            <w:hideMark/>
          </w:tcPr>
          <w:p w:rsidR="007F6951" w:rsidRDefault="007F6951">
            <w:pPr>
              <w:rPr>
                <w:sz w:val="24"/>
                <w:szCs w:val="24"/>
              </w:rPr>
            </w:pPr>
            <w:r>
              <w:rPr>
                <w:rStyle w:val="Strong"/>
              </w:rPr>
              <w:t>Department/Subject Area:</w:t>
            </w:r>
            <w:r>
              <w:t xml:space="preserve"> </w:t>
            </w:r>
          </w:p>
        </w:tc>
        <w:tc>
          <w:tcPr>
            <w:tcW w:w="0" w:type="auto"/>
            <w:vAlign w:val="center"/>
            <w:hideMark/>
          </w:tcPr>
          <w:p w:rsidR="007F6951" w:rsidRDefault="007F6951">
            <w:pPr>
              <w:rPr>
                <w:sz w:val="24"/>
                <w:szCs w:val="24"/>
              </w:rPr>
            </w:pPr>
            <w:r>
              <w:t xml:space="preserve">Mathematics </w:t>
            </w:r>
          </w:p>
        </w:tc>
      </w:tr>
      <w:tr w:rsidR="007F6951" w:rsidTr="007F6951">
        <w:trPr>
          <w:gridAfter w:val="2"/>
          <w:tblCellSpacing w:w="7" w:type="dxa"/>
        </w:trPr>
        <w:tc>
          <w:tcPr>
            <w:tcW w:w="0" w:type="auto"/>
            <w:vAlign w:val="center"/>
            <w:hideMark/>
          </w:tcPr>
          <w:p w:rsidR="007F6951" w:rsidRDefault="007F6951">
            <w:pPr>
              <w:rPr>
                <w:sz w:val="24"/>
                <w:szCs w:val="24"/>
              </w:rPr>
            </w:pPr>
            <w:r>
              <w:rPr>
                <w:rStyle w:val="Strong"/>
              </w:rPr>
              <w:t>Course Prefix:</w:t>
            </w:r>
            <w:r>
              <w:t xml:space="preserve"> </w:t>
            </w:r>
          </w:p>
        </w:tc>
        <w:tc>
          <w:tcPr>
            <w:tcW w:w="0" w:type="auto"/>
            <w:vAlign w:val="center"/>
            <w:hideMark/>
          </w:tcPr>
          <w:p w:rsidR="007F6951" w:rsidRDefault="007F6951">
            <w:pPr>
              <w:rPr>
                <w:sz w:val="24"/>
                <w:szCs w:val="24"/>
              </w:rPr>
            </w:pPr>
            <w:r>
              <w:t xml:space="preserve">MATH </w:t>
            </w:r>
          </w:p>
        </w:tc>
      </w:tr>
      <w:tr w:rsidR="007F6951" w:rsidTr="007F6951">
        <w:trPr>
          <w:gridAfter w:val="2"/>
          <w:tblCellSpacing w:w="7" w:type="dxa"/>
        </w:trPr>
        <w:tc>
          <w:tcPr>
            <w:tcW w:w="0" w:type="auto"/>
            <w:vAlign w:val="center"/>
            <w:hideMark/>
          </w:tcPr>
          <w:p w:rsidR="007F6951" w:rsidRDefault="007F6951">
            <w:pPr>
              <w:rPr>
                <w:sz w:val="24"/>
                <w:szCs w:val="24"/>
              </w:rPr>
            </w:pPr>
            <w:r>
              <w:rPr>
                <w:rStyle w:val="Strong"/>
              </w:rPr>
              <w:t>Course Number:</w:t>
            </w:r>
            <w:r>
              <w:t xml:space="preserve"> </w:t>
            </w:r>
          </w:p>
        </w:tc>
        <w:tc>
          <w:tcPr>
            <w:tcW w:w="0" w:type="auto"/>
            <w:vAlign w:val="center"/>
            <w:hideMark/>
          </w:tcPr>
          <w:p w:rsidR="007F6951" w:rsidRDefault="007F6951">
            <w:pPr>
              <w:rPr>
                <w:sz w:val="24"/>
                <w:szCs w:val="24"/>
              </w:rPr>
            </w:pPr>
            <w:r>
              <w:t xml:space="preserve">045 C </w:t>
            </w:r>
          </w:p>
        </w:tc>
      </w:tr>
      <w:tr w:rsidR="007F6951" w:rsidTr="007F6951">
        <w:trPr>
          <w:gridAfter w:val="2"/>
          <w:tblCellSpacing w:w="7" w:type="dxa"/>
        </w:trPr>
        <w:tc>
          <w:tcPr>
            <w:tcW w:w="0" w:type="auto"/>
            <w:vAlign w:val="center"/>
            <w:hideMark/>
          </w:tcPr>
          <w:p w:rsidR="007F6951" w:rsidRDefault="007F6951">
            <w:pPr>
              <w:rPr>
                <w:sz w:val="24"/>
                <w:szCs w:val="24"/>
              </w:rPr>
            </w:pPr>
            <w:r>
              <w:rPr>
                <w:rStyle w:val="Strong"/>
              </w:rPr>
              <w:t>Course Title:</w:t>
            </w:r>
            <w:r>
              <w:t xml:space="preserve"> </w:t>
            </w:r>
          </w:p>
        </w:tc>
        <w:tc>
          <w:tcPr>
            <w:tcW w:w="0" w:type="auto"/>
            <w:vAlign w:val="center"/>
            <w:hideMark/>
          </w:tcPr>
          <w:p w:rsidR="007F6951" w:rsidRDefault="007F6951">
            <w:pPr>
              <w:rPr>
                <w:sz w:val="24"/>
                <w:szCs w:val="24"/>
              </w:rPr>
            </w:pPr>
            <w:r>
              <w:t xml:space="preserve">Intermediate Algebra Review </w:t>
            </w:r>
          </w:p>
        </w:tc>
      </w:tr>
      <w:tr w:rsidR="007F6951" w:rsidTr="007F6951">
        <w:trPr>
          <w:gridAfter w:val="2"/>
          <w:tblCellSpacing w:w="7" w:type="dxa"/>
        </w:trPr>
        <w:tc>
          <w:tcPr>
            <w:tcW w:w="0" w:type="auto"/>
            <w:vAlign w:val="center"/>
            <w:hideMark/>
          </w:tcPr>
          <w:p w:rsidR="007F6951" w:rsidRDefault="007F6951">
            <w:pPr>
              <w:rPr>
                <w:sz w:val="24"/>
                <w:szCs w:val="24"/>
              </w:rPr>
            </w:pPr>
            <w:r>
              <w:rPr>
                <w:rStyle w:val="Strong"/>
              </w:rPr>
              <w:t>Units:</w:t>
            </w:r>
            <w:r>
              <w:t xml:space="preserve"> </w:t>
            </w:r>
          </w:p>
        </w:tc>
        <w:tc>
          <w:tcPr>
            <w:tcW w:w="0" w:type="auto"/>
            <w:vAlign w:val="center"/>
            <w:hideMark/>
          </w:tcPr>
          <w:p w:rsidR="007F6951" w:rsidRDefault="007F6951">
            <w:pPr>
              <w:rPr>
                <w:sz w:val="24"/>
                <w:szCs w:val="24"/>
              </w:rPr>
            </w:pPr>
            <w:r>
              <w:t xml:space="preserve">2 </w:t>
            </w:r>
          </w:p>
        </w:tc>
      </w:tr>
      <w:tr w:rsidR="007F6951" w:rsidTr="007F6951">
        <w:trPr>
          <w:gridAfter w:val="2"/>
          <w:tblCellSpacing w:w="7" w:type="dxa"/>
        </w:trPr>
        <w:tc>
          <w:tcPr>
            <w:tcW w:w="0" w:type="auto"/>
            <w:vAlign w:val="center"/>
            <w:hideMark/>
          </w:tcPr>
          <w:p w:rsidR="007F6951" w:rsidRDefault="007F6951">
            <w:pPr>
              <w:rPr>
                <w:sz w:val="24"/>
                <w:szCs w:val="24"/>
              </w:rPr>
            </w:pPr>
            <w:proofErr w:type="spellStart"/>
            <w:r>
              <w:rPr>
                <w:rStyle w:val="Strong"/>
              </w:rPr>
              <w:t>Lec</w:t>
            </w:r>
            <w:proofErr w:type="spellEnd"/>
            <w:r>
              <w:rPr>
                <w:rStyle w:val="Strong"/>
              </w:rPr>
              <w:t xml:space="preserve"> Hours: Full Term Hrs/Wk.</w:t>
            </w:r>
            <w:r>
              <w:t xml:space="preserve"> </w:t>
            </w:r>
          </w:p>
        </w:tc>
        <w:tc>
          <w:tcPr>
            <w:tcW w:w="0" w:type="auto"/>
            <w:vAlign w:val="center"/>
            <w:hideMark/>
          </w:tcPr>
          <w:p w:rsidR="007F6951" w:rsidRDefault="007F6951">
            <w:pPr>
              <w:rPr>
                <w:sz w:val="24"/>
                <w:szCs w:val="24"/>
              </w:rPr>
            </w:pPr>
            <w:r>
              <w:t xml:space="preserve">2 </w:t>
            </w:r>
          </w:p>
        </w:tc>
      </w:tr>
      <w:tr w:rsidR="007F6951" w:rsidTr="007F6951">
        <w:trPr>
          <w:gridAfter w:val="2"/>
          <w:tblCellSpacing w:w="7" w:type="dxa"/>
        </w:trPr>
        <w:tc>
          <w:tcPr>
            <w:tcW w:w="0" w:type="auto"/>
            <w:vAlign w:val="center"/>
            <w:hideMark/>
          </w:tcPr>
          <w:p w:rsidR="007F6951" w:rsidRDefault="007F6951">
            <w:pPr>
              <w:rPr>
                <w:sz w:val="24"/>
                <w:szCs w:val="24"/>
              </w:rPr>
            </w:pPr>
            <w:r>
              <w:rPr>
                <w:rStyle w:val="Strong"/>
              </w:rPr>
              <w:t>Lab Hours: Full Term Hrs/Wk.</w:t>
            </w:r>
            <w:r>
              <w:t xml:space="preserve"> </w:t>
            </w:r>
          </w:p>
        </w:tc>
        <w:tc>
          <w:tcPr>
            <w:tcW w:w="0" w:type="auto"/>
            <w:vAlign w:val="center"/>
            <w:hideMark/>
          </w:tcPr>
          <w:p w:rsidR="007F6951" w:rsidRDefault="007F6951">
            <w:pPr>
              <w:rPr>
                <w:sz w:val="24"/>
                <w:szCs w:val="24"/>
              </w:rPr>
            </w:pPr>
            <w:r>
              <w:t xml:space="preserve">0 </w:t>
            </w:r>
            <w:r>
              <w:rPr>
                <w:b/>
                <w:bCs/>
              </w:rPr>
              <w:t>Scheduled</w:t>
            </w:r>
            <w:r>
              <w:t xml:space="preserve"> </w:t>
            </w:r>
          </w:p>
        </w:tc>
      </w:tr>
      <w:tr w:rsidR="007F6951" w:rsidTr="007F6951">
        <w:trPr>
          <w:gridAfter w:val="2"/>
          <w:tblCellSpacing w:w="7" w:type="dxa"/>
        </w:trPr>
        <w:tc>
          <w:tcPr>
            <w:tcW w:w="0" w:type="auto"/>
            <w:vAlign w:val="center"/>
            <w:hideMark/>
          </w:tcPr>
          <w:p w:rsidR="007F6951" w:rsidRDefault="007F6951">
            <w:pPr>
              <w:rPr>
                <w:sz w:val="24"/>
                <w:szCs w:val="24"/>
              </w:rPr>
            </w:pPr>
            <w:r>
              <w:rPr>
                <w:rStyle w:val="Strong"/>
              </w:rPr>
              <w:t>Credit Hours:</w:t>
            </w:r>
            <w:r>
              <w:t xml:space="preserve"> </w:t>
            </w:r>
          </w:p>
        </w:tc>
        <w:tc>
          <w:tcPr>
            <w:tcW w:w="0" w:type="auto"/>
            <w:vAlign w:val="center"/>
            <w:hideMark/>
          </w:tcPr>
          <w:p w:rsidR="007F6951" w:rsidRDefault="007F6951">
            <w:pPr>
              <w:rPr>
                <w:sz w:val="24"/>
                <w:szCs w:val="24"/>
              </w:rPr>
            </w:pPr>
            <w:r>
              <w:t xml:space="preserve">0 </w:t>
            </w:r>
          </w:p>
        </w:tc>
      </w:tr>
      <w:tr w:rsidR="007F6951" w:rsidTr="007F6951">
        <w:trPr>
          <w:gridAfter w:val="2"/>
          <w:tblCellSpacing w:w="7" w:type="dxa"/>
        </w:trPr>
        <w:tc>
          <w:tcPr>
            <w:tcW w:w="0" w:type="auto"/>
            <w:vAlign w:val="center"/>
            <w:hideMark/>
          </w:tcPr>
          <w:p w:rsidR="007F6951" w:rsidRDefault="007F6951">
            <w:pPr>
              <w:rPr>
                <w:sz w:val="24"/>
                <w:szCs w:val="24"/>
              </w:rPr>
            </w:pPr>
            <w:r>
              <w:rPr>
                <w:b/>
                <w:bCs/>
              </w:rPr>
              <w:t>Assignment Preparation Hours:</w:t>
            </w:r>
            <w:r>
              <w:t xml:space="preserve"> </w:t>
            </w:r>
          </w:p>
        </w:tc>
        <w:tc>
          <w:tcPr>
            <w:tcW w:w="0" w:type="auto"/>
            <w:vAlign w:val="center"/>
            <w:hideMark/>
          </w:tcPr>
          <w:p w:rsidR="007F6951" w:rsidRDefault="007F6951">
            <w:pPr>
              <w:rPr>
                <w:sz w:val="24"/>
                <w:szCs w:val="24"/>
              </w:rPr>
            </w:pPr>
            <w:r>
              <w:t xml:space="preserve">4 </w:t>
            </w:r>
          </w:p>
        </w:tc>
      </w:tr>
      <w:tr w:rsidR="007F6951" w:rsidTr="007F6951">
        <w:trPr>
          <w:gridAfter w:val="2"/>
          <w:tblCellSpacing w:w="7" w:type="dxa"/>
        </w:trPr>
        <w:tc>
          <w:tcPr>
            <w:tcW w:w="0" w:type="auto"/>
            <w:gridSpan w:val="2"/>
            <w:vAlign w:val="center"/>
            <w:hideMark/>
          </w:tcPr>
          <w:p w:rsidR="007F6951" w:rsidRDefault="007F6951">
            <w:r>
              <w:rPr>
                <w:rStyle w:val="Strong"/>
              </w:rPr>
              <w:t>Prerequisite(s):</w:t>
            </w:r>
            <w:r>
              <w:t xml:space="preserve"> </w:t>
            </w:r>
          </w:p>
          <w:p w:rsidR="007F6951" w:rsidRDefault="007F6951" w:rsidP="007F6951">
            <w:pPr>
              <w:numPr>
                <w:ilvl w:val="0"/>
                <w:numId w:val="1"/>
              </w:numPr>
              <w:spacing w:before="100" w:beforeAutospacing="1" w:after="100" w:afterAutospacing="1" w:line="240" w:lineRule="auto"/>
            </w:pPr>
            <w:r>
              <w:rPr>
                <w:rStyle w:val="Strong"/>
              </w:rPr>
              <w:t>Validated on 10/02/2007</w:t>
            </w:r>
            <w:r>
              <w:br/>
              <w:t xml:space="preserve">A minimum grade of 'C' in MATH 040 C </w:t>
            </w:r>
          </w:p>
          <w:p w:rsidR="007F6951" w:rsidRDefault="007F6951" w:rsidP="007F6951">
            <w:pPr>
              <w:numPr>
                <w:ilvl w:val="0"/>
                <w:numId w:val="1"/>
              </w:numPr>
              <w:spacing w:before="100" w:beforeAutospacing="1" w:after="100" w:afterAutospacing="1" w:line="240" w:lineRule="auto"/>
              <w:rPr>
                <w:sz w:val="24"/>
                <w:szCs w:val="24"/>
              </w:rPr>
            </w:pPr>
            <w:r>
              <w:rPr>
                <w:rStyle w:val="Strong"/>
              </w:rPr>
              <w:t>Validated on 10/02/2007</w:t>
            </w:r>
            <w:r>
              <w:br/>
              <w:t xml:space="preserve">or Algebra II with a grade of 'C' or better AND the assessment process. Proof of prerequisites is required. </w:t>
            </w:r>
          </w:p>
        </w:tc>
      </w:tr>
      <w:tr w:rsidR="007F6951" w:rsidTr="007F6951">
        <w:trPr>
          <w:gridAfter w:val="2"/>
          <w:tblCellSpacing w:w="7" w:type="dxa"/>
        </w:trPr>
        <w:tc>
          <w:tcPr>
            <w:tcW w:w="0" w:type="auto"/>
            <w:gridSpan w:val="2"/>
            <w:vAlign w:val="center"/>
            <w:hideMark/>
          </w:tcPr>
          <w:p w:rsidR="007F6951" w:rsidRDefault="007F6951">
            <w:proofErr w:type="spellStart"/>
            <w:r>
              <w:rPr>
                <w:rStyle w:val="Strong"/>
              </w:rPr>
              <w:t>Corequisite</w:t>
            </w:r>
            <w:proofErr w:type="spellEnd"/>
            <w:r>
              <w:rPr>
                <w:rStyle w:val="Strong"/>
              </w:rPr>
              <w:t>(s):</w:t>
            </w:r>
            <w:r>
              <w:t xml:space="preserve"> </w:t>
            </w:r>
          </w:p>
          <w:p w:rsidR="007F6951" w:rsidRDefault="007F6951" w:rsidP="007F6951">
            <w:pPr>
              <w:numPr>
                <w:ilvl w:val="0"/>
                <w:numId w:val="2"/>
              </w:numPr>
              <w:spacing w:before="100" w:beforeAutospacing="1" w:after="100" w:afterAutospacing="1" w:line="240" w:lineRule="auto"/>
              <w:rPr>
                <w:sz w:val="24"/>
                <w:szCs w:val="24"/>
              </w:rPr>
            </w:pPr>
            <w:r>
              <w:t>None</w:t>
            </w:r>
          </w:p>
        </w:tc>
      </w:tr>
      <w:tr w:rsidR="007F6951" w:rsidTr="007F6951">
        <w:trPr>
          <w:gridAfter w:val="2"/>
          <w:tblCellSpacing w:w="7" w:type="dxa"/>
        </w:trPr>
        <w:tc>
          <w:tcPr>
            <w:tcW w:w="0" w:type="auto"/>
            <w:gridSpan w:val="2"/>
            <w:vAlign w:val="center"/>
            <w:hideMark/>
          </w:tcPr>
          <w:p w:rsidR="007F6951" w:rsidRDefault="007F6951">
            <w:r>
              <w:rPr>
                <w:rStyle w:val="Strong"/>
              </w:rPr>
              <w:lastRenderedPageBreak/>
              <w:t>Advisory(</w:t>
            </w:r>
            <w:proofErr w:type="spellStart"/>
            <w:r>
              <w:rPr>
                <w:rStyle w:val="Strong"/>
              </w:rPr>
              <w:t>ies</w:t>
            </w:r>
            <w:proofErr w:type="spellEnd"/>
            <w:r>
              <w:rPr>
                <w:rStyle w:val="Strong"/>
              </w:rPr>
              <w:t>):</w:t>
            </w:r>
            <w:r>
              <w:t xml:space="preserve"> </w:t>
            </w:r>
          </w:p>
          <w:p w:rsidR="007F6951" w:rsidRDefault="007F6951" w:rsidP="007F6951">
            <w:pPr>
              <w:numPr>
                <w:ilvl w:val="0"/>
                <w:numId w:val="3"/>
              </w:numPr>
              <w:spacing w:before="100" w:beforeAutospacing="1" w:after="100" w:afterAutospacing="1" w:line="240" w:lineRule="auto"/>
              <w:rPr>
                <w:sz w:val="24"/>
                <w:szCs w:val="24"/>
              </w:rPr>
            </w:pPr>
            <w:r>
              <w:t>None</w:t>
            </w:r>
          </w:p>
        </w:tc>
      </w:tr>
      <w:tr w:rsidR="007F6951" w:rsidTr="007F6951">
        <w:trPr>
          <w:tblCellSpacing w:w="7" w:type="dxa"/>
        </w:trPr>
        <w:tc>
          <w:tcPr>
            <w:tcW w:w="0" w:type="auto"/>
            <w:gridSpan w:val="4"/>
            <w:vAlign w:val="center"/>
            <w:hideMark/>
          </w:tcPr>
          <w:p w:rsidR="007F6951" w:rsidRDefault="007F6951" w:rsidP="007F6951">
            <w:pPr>
              <w:numPr>
                <w:ilvl w:val="0"/>
                <w:numId w:val="4"/>
              </w:numPr>
              <w:spacing w:before="100" w:beforeAutospacing="1" w:after="100" w:afterAutospacing="1" w:line="240" w:lineRule="auto"/>
            </w:pPr>
            <w:r>
              <w:rPr>
                <w:rStyle w:val="Strong"/>
              </w:rPr>
              <w:t>DESCRIPTIONS</w:t>
            </w:r>
            <w:r>
              <w:t xml:space="preserve"> </w:t>
            </w:r>
          </w:p>
          <w:p w:rsidR="007F6951" w:rsidRDefault="007F6951">
            <w:pPr>
              <w:spacing w:before="100" w:beforeAutospacing="1" w:after="100" w:afterAutospacing="1"/>
              <w:ind w:left="1440"/>
            </w:pPr>
          </w:p>
          <w:p w:rsidR="007F6951" w:rsidRDefault="007F6951" w:rsidP="007F6951">
            <w:pPr>
              <w:numPr>
                <w:ilvl w:val="1"/>
                <w:numId w:val="4"/>
              </w:numPr>
              <w:spacing w:before="100" w:beforeAutospacing="1" w:after="240" w:line="240" w:lineRule="auto"/>
            </w:pPr>
            <w:r>
              <w:rPr>
                <w:rStyle w:val="Strong"/>
              </w:rPr>
              <w:t>CATALOG DESCRIPTION</w:t>
            </w:r>
            <w:r>
              <w:br/>
            </w:r>
            <w:r>
              <w:br/>
              <w:t xml:space="preserve">This course is a review of Intermediate Algebra and is designed for students who have already completed Intermediate Algebra and are planning to enroll in College Algebra, Trigonometry, Survey of Calculus, Finite Mathematics, </w:t>
            </w:r>
            <w:proofErr w:type="gramStart"/>
            <w:r>
              <w:t>Mathematics</w:t>
            </w:r>
            <w:proofErr w:type="gramEnd"/>
            <w:r>
              <w:t xml:space="preserve"> for Liberal Arts Students, Intro to Probability and Statistics, or General Chemistry. The topics covered include sets, axioms for the real number system, polynomials, solutions of linear and quadratic equations and inequalities, exponents and radicals, linear and quadratic functions and their graphs, exponential and logarithmic functions and systems of equations. This course requires the use of a non-graphing scientific calculator. This course does not count toward the Associate Degree. Pass/No Pass.</w:t>
            </w:r>
          </w:p>
          <w:p w:rsidR="007F6951" w:rsidRDefault="007F6951" w:rsidP="007F6951">
            <w:pPr>
              <w:numPr>
                <w:ilvl w:val="1"/>
                <w:numId w:val="4"/>
              </w:numPr>
              <w:spacing w:before="100" w:beforeAutospacing="1" w:after="100" w:afterAutospacing="1" w:line="240" w:lineRule="auto"/>
            </w:pPr>
            <w:r>
              <w:rPr>
                <w:rStyle w:val="Strong"/>
              </w:rPr>
              <w:t>SCHEDULE DESCRIPTION (max 2 lines)</w:t>
            </w:r>
            <w:proofErr w:type="gramStart"/>
            <w:r>
              <w:rPr>
                <w:rStyle w:val="Strong"/>
              </w:rPr>
              <w:t>:</w:t>
            </w:r>
            <w:proofErr w:type="gramEnd"/>
            <w:r>
              <w:br/>
            </w:r>
            <w:r>
              <w:br/>
              <w:t xml:space="preserve">This course is a review of Intermediate Algebra. It is for students who have completed Intermediate Algebra and plan to enroll in a 100 level Mathematics course. Pass/No Pass. </w:t>
            </w:r>
          </w:p>
          <w:p w:rsidR="007F6951" w:rsidRDefault="007F6951">
            <w:pPr>
              <w:spacing w:after="0"/>
              <w:ind w:left="720"/>
            </w:pPr>
          </w:p>
          <w:p w:rsidR="007F6951" w:rsidRDefault="007F6951" w:rsidP="007F6951">
            <w:pPr>
              <w:numPr>
                <w:ilvl w:val="0"/>
                <w:numId w:val="4"/>
              </w:numPr>
              <w:spacing w:before="100" w:beforeAutospacing="1" w:after="100" w:afterAutospacing="1" w:line="240" w:lineRule="auto"/>
            </w:pPr>
            <w:r>
              <w:rPr>
                <w:rStyle w:val="Strong"/>
              </w:rPr>
              <w:t>ENTRY LEVEL SKILLS AND KNOWLEDGE (To be completed if required by Prerequisite Policy)</w:t>
            </w:r>
            <w:r>
              <w:rPr>
                <w:b/>
                <w:bCs/>
              </w:rPr>
              <w:br/>
            </w:r>
            <w:r>
              <w:rPr>
                <w:rStyle w:val="Strong"/>
              </w:rPr>
              <w:t>Upon entering this course, the student needs to be able to:</w:t>
            </w:r>
          </w:p>
          <w:p w:rsidR="007F6951" w:rsidRDefault="007F6951" w:rsidP="007F6951">
            <w:pPr>
              <w:numPr>
                <w:ilvl w:val="1"/>
                <w:numId w:val="4"/>
              </w:numPr>
              <w:spacing w:before="100" w:beforeAutospacing="1" w:after="100" w:afterAutospacing="1" w:line="240" w:lineRule="auto"/>
            </w:pPr>
            <w:r>
              <w:t>Translate between phrases written in English and equivalent expressions written in mathematical symbols.</w:t>
            </w:r>
          </w:p>
          <w:p w:rsidR="007F6951" w:rsidRDefault="007F6951" w:rsidP="007F6951">
            <w:pPr>
              <w:numPr>
                <w:ilvl w:val="1"/>
                <w:numId w:val="4"/>
              </w:numPr>
              <w:spacing w:before="100" w:beforeAutospacing="1" w:after="100" w:afterAutospacing="1" w:line="240" w:lineRule="auto"/>
            </w:pPr>
            <w:r>
              <w:t>Solve linear, quadratic, logarithmic, and exponential equations. Solve linear and quadratic inequalities.</w:t>
            </w:r>
          </w:p>
          <w:p w:rsidR="007F6951" w:rsidRDefault="007F6951" w:rsidP="007F6951">
            <w:pPr>
              <w:numPr>
                <w:ilvl w:val="1"/>
                <w:numId w:val="4"/>
              </w:numPr>
              <w:spacing w:before="100" w:beforeAutospacing="1" w:after="100" w:afterAutospacing="1" w:line="240" w:lineRule="auto"/>
            </w:pPr>
            <w:r>
              <w:t>Graph linear, quadratic, logarithmic and exponential equations and functions on a rectangular coordinate system. Graph linear inequalities on a rectangular coordinate system. Graph the conic sections on a rectangular coordinate system.</w:t>
            </w:r>
          </w:p>
          <w:p w:rsidR="007F6951" w:rsidRDefault="007F6951" w:rsidP="007F6951">
            <w:pPr>
              <w:numPr>
                <w:ilvl w:val="1"/>
                <w:numId w:val="4"/>
              </w:numPr>
              <w:spacing w:before="100" w:beforeAutospacing="1" w:after="100" w:afterAutospacing="1" w:line="240" w:lineRule="auto"/>
            </w:pPr>
            <w:r>
              <w:t>Analyze and solve word problems.</w:t>
            </w:r>
          </w:p>
          <w:p w:rsidR="007F6951" w:rsidRDefault="007F6951" w:rsidP="007F6951">
            <w:pPr>
              <w:numPr>
                <w:ilvl w:val="1"/>
                <w:numId w:val="4"/>
              </w:numPr>
              <w:spacing w:before="100" w:beforeAutospacing="1" w:after="100" w:afterAutospacing="1" w:line="240" w:lineRule="auto"/>
            </w:pPr>
            <w:r>
              <w:t xml:space="preserve">Utilize a scientific calculator wherever appropriate in achieving the stated instructional objectives. </w:t>
            </w:r>
          </w:p>
          <w:p w:rsidR="007F6951" w:rsidRDefault="007F6951" w:rsidP="007F6951">
            <w:pPr>
              <w:numPr>
                <w:ilvl w:val="1"/>
                <w:numId w:val="4"/>
              </w:numPr>
              <w:spacing w:before="100" w:beforeAutospacing="1" w:after="100" w:afterAutospacing="1" w:line="240" w:lineRule="auto"/>
            </w:pPr>
            <w:r>
              <w:t>Demonstrate the use of intermediate algebra skills and manipulative techniques involving the use of equations and graphing.</w:t>
            </w:r>
          </w:p>
          <w:p w:rsidR="007F6951" w:rsidRDefault="007F6951">
            <w:pPr>
              <w:spacing w:after="0"/>
              <w:ind w:left="720"/>
            </w:pPr>
          </w:p>
          <w:p w:rsidR="007F6951" w:rsidRDefault="007F6951" w:rsidP="007F6951">
            <w:pPr>
              <w:numPr>
                <w:ilvl w:val="0"/>
                <w:numId w:val="4"/>
              </w:numPr>
              <w:spacing w:before="100" w:beforeAutospacing="1" w:after="100" w:afterAutospacing="1" w:line="240" w:lineRule="auto"/>
            </w:pPr>
            <w:r>
              <w:rPr>
                <w:rStyle w:val="Strong"/>
              </w:rPr>
              <w:t>INSTRUCTIONAL OBJECTIVES (Use measurable objectives only)</w:t>
            </w:r>
            <w:r>
              <w:rPr>
                <w:b/>
                <w:bCs/>
              </w:rPr>
              <w:br/>
            </w:r>
            <w:r>
              <w:rPr>
                <w:rStyle w:val="Strong"/>
              </w:rPr>
              <w:t>Upon completion of this course, the student will be able to:</w:t>
            </w:r>
            <w:r>
              <w:t xml:space="preserve"> </w:t>
            </w:r>
          </w:p>
          <w:p w:rsidR="007F6951" w:rsidRDefault="007F6951" w:rsidP="007F6951">
            <w:pPr>
              <w:numPr>
                <w:ilvl w:val="1"/>
                <w:numId w:val="4"/>
              </w:numPr>
              <w:spacing w:before="100" w:beforeAutospacing="1" w:after="100" w:afterAutospacing="1" w:line="240" w:lineRule="auto"/>
            </w:pPr>
            <w:r>
              <w:t xml:space="preserve">Translate between phrases written in English and equivalent expressions written in </w:t>
            </w:r>
            <w:r>
              <w:lastRenderedPageBreak/>
              <w:t>mathematical symbols.</w:t>
            </w:r>
          </w:p>
          <w:p w:rsidR="007F6951" w:rsidRDefault="007F6951" w:rsidP="007F6951">
            <w:pPr>
              <w:numPr>
                <w:ilvl w:val="1"/>
                <w:numId w:val="4"/>
              </w:numPr>
              <w:spacing w:before="100" w:beforeAutospacing="1" w:after="100" w:afterAutospacing="1" w:line="240" w:lineRule="auto"/>
            </w:pPr>
            <w:r>
              <w:t>Solve linear, quadratic, logarithmic, and exponential equations. Solve linear and quadratic inequalities.</w:t>
            </w:r>
          </w:p>
          <w:p w:rsidR="007F6951" w:rsidRDefault="007F6951" w:rsidP="007F6951">
            <w:pPr>
              <w:numPr>
                <w:ilvl w:val="1"/>
                <w:numId w:val="4"/>
              </w:numPr>
              <w:spacing w:before="100" w:beforeAutospacing="1" w:after="100" w:afterAutospacing="1" w:line="240" w:lineRule="auto"/>
            </w:pPr>
            <w:r>
              <w:t>Graph linear, quadratic, logarithmic and exponential equations and functions on a rectangular coordinate system. Graph linear inequalities on a rectangular coordinate system. Graph the conic sections on a rectangular coordinate system.</w:t>
            </w:r>
          </w:p>
          <w:p w:rsidR="007F6951" w:rsidRDefault="007F6951" w:rsidP="007F6951">
            <w:pPr>
              <w:numPr>
                <w:ilvl w:val="1"/>
                <w:numId w:val="4"/>
              </w:numPr>
              <w:spacing w:before="100" w:beforeAutospacing="1" w:after="100" w:afterAutospacing="1" w:line="240" w:lineRule="auto"/>
            </w:pPr>
            <w:r>
              <w:t>Analyze and solve word problems.</w:t>
            </w:r>
          </w:p>
          <w:p w:rsidR="007F6951" w:rsidRDefault="007F6951" w:rsidP="007F6951">
            <w:pPr>
              <w:numPr>
                <w:ilvl w:val="1"/>
                <w:numId w:val="4"/>
              </w:numPr>
              <w:spacing w:before="100" w:beforeAutospacing="1" w:after="100" w:afterAutospacing="1" w:line="240" w:lineRule="auto"/>
            </w:pPr>
            <w:r>
              <w:t>Utilize a scientific calculator wherever appropriate in achieving the stated instructional objectives.</w:t>
            </w:r>
          </w:p>
          <w:p w:rsidR="007F6951" w:rsidRDefault="007F6951" w:rsidP="007F6951">
            <w:pPr>
              <w:numPr>
                <w:ilvl w:val="1"/>
                <w:numId w:val="4"/>
              </w:numPr>
              <w:spacing w:before="100" w:beforeAutospacing="1" w:after="100" w:afterAutospacing="1" w:line="240" w:lineRule="auto"/>
            </w:pPr>
            <w:r>
              <w:t>Demonstrate the use of intermediate algebra skills and manipulative techniques involving the use of equations and graphing.</w:t>
            </w:r>
          </w:p>
          <w:p w:rsidR="007F6951" w:rsidRDefault="007F6951">
            <w:pPr>
              <w:spacing w:beforeAutospacing="1" w:after="240"/>
              <w:ind w:left="720"/>
            </w:pPr>
          </w:p>
          <w:p w:rsidR="007F6951" w:rsidRDefault="007F6951" w:rsidP="007F6951">
            <w:pPr>
              <w:numPr>
                <w:ilvl w:val="0"/>
                <w:numId w:val="4"/>
              </w:numPr>
              <w:spacing w:before="100" w:beforeAutospacing="1" w:after="240" w:line="240" w:lineRule="auto"/>
            </w:pPr>
            <w:r>
              <w:rPr>
                <w:rStyle w:val="Strong"/>
              </w:rPr>
              <w:t>COURSE CONTENT AND SCOPE (instructional topics or units)</w:t>
            </w:r>
          </w:p>
          <w:p w:rsidR="007F6951" w:rsidRDefault="007F6951" w:rsidP="007F6951">
            <w:pPr>
              <w:numPr>
                <w:ilvl w:val="1"/>
                <w:numId w:val="4"/>
              </w:numPr>
              <w:spacing w:before="100" w:beforeAutospacing="1" w:after="100" w:afterAutospacing="1" w:line="240" w:lineRule="auto"/>
            </w:pPr>
            <w:r>
              <w:t>The Real Numbers</w:t>
            </w:r>
          </w:p>
          <w:p w:rsidR="007F6951" w:rsidRDefault="007F6951" w:rsidP="007F6951">
            <w:pPr>
              <w:numPr>
                <w:ilvl w:val="2"/>
                <w:numId w:val="4"/>
              </w:numPr>
              <w:spacing w:before="100" w:beforeAutospacing="1" w:after="100" w:afterAutospacing="1" w:line="240" w:lineRule="auto"/>
            </w:pPr>
            <w:r>
              <w:t>Sets</w:t>
            </w:r>
          </w:p>
          <w:p w:rsidR="007F6951" w:rsidRDefault="007F6951" w:rsidP="007F6951">
            <w:pPr>
              <w:numPr>
                <w:ilvl w:val="2"/>
                <w:numId w:val="4"/>
              </w:numPr>
              <w:spacing w:before="100" w:beforeAutospacing="1" w:after="100" w:afterAutospacing="1" w:line="240" w:lineRule="auto"/>
            </w:pPr>
            <w:r>
              <w:t>Operations on set of Real Numbers</w:t>
            </w:r>
          </w:p>
          <w:p w:rsidR="007F6951" w:rsidRDefault="007F6951" w:rsidP="007F6951">
            <w:pPr>
              <w:numPr>
                <w:ilvl w:val="2"/>
                <w:numId w:val="4"/>
              </w:numPr>
              <w:spacing w:before="100" w:beforeAutospacing="1" w:after="100" w:afterAutospacing="1" w:line="240" w:lineRule="auto"/>
            </w:pPr>
            <w:r>
              <w:t>Evaluating Expressions</w:t>
            </w:r>
          </w:p>
          <w:p w:rsidR="007F6951" w:rsidRDefault="007F6951" w:rsidP="007F6951">
            <w:pPr>
              <w:numPr>
                <w:ilvl w:val="2"/>
                <w:numId w:val="4"/>
              </w:numPr>
              <w:spacing w:before="100" w:beforeAutospacing="1" w:after="100" w:afterAutospacing="1" w:line="240" w:lineRule="auto"/>
            </w:pPr>
            <w:r>
              <w:t>Properties of the Real Numbers</w:t>
            </w:r>
          </w:p>
          <w:p w:rsidR="007F6951" w:rsidRDefault="007F6951" w:rsidP="007F6951">
            <w:pPr>
              <w:numPr>
                <w:ilvl w:val="2"/>
                <w:numId w:val="4"/>
              </w:numPr>
              <w:spacing w:before="100" w:beforeAutospacing="1" w:after="100" w:afterAutospacing="1" w:line="240" w:lineRule="auto"/>
            </w:pPr>
            <w:r>
              <w:t>Using the Properties</w:t>
            </w:r>
          </w:p>
          <w:p w:rsidR="007F6951" w:rsidRDefault="007F6951" w:rsidP="007F6951">
            <w:pPr>
              <w:numPr>
                <w:ilvl w:val="1"/>
                <w:numId w:val="4"/>
              </w:numPr>
              <w:spacing w:before="100" w:beforeAutospacing="1" w:after="100" w:afterAutospacing="1" w:line="240" w:lineRule="auto"/>
            </w:pPr>
            <w:r>
              <w:t>Linear Equations, and Inequalities in One Variable</w:t>
            </w:r>
          </w:p>
          <w:p w:rsidR="007F6951" w:rsidRDefault="007F6951" w:rsidP="007F6951">
            <w:pPr>
              <w:numPr>
                <w:ilvl w:val="2"/>
                <w:numId w:val="4"/>
              </w:numPr>
              <w:spacing w:before="100" w:beforeAutospacing="1" w:after="100" w:afterAutospacing="1" w:line="240" w:lineRule="auto"/>
            </w:pPr>
            <w:r>
              <w:t>Linear Equations in One Variable</w:t>
            </w:r>
          </w:p>
          <w:p w:rsidR="007F6951" w:rsidRDefault="007F6951" w:rsidP="007F6951">
            <w:pPr>
              <w:numPr>
                <w:ilvl w:val="2"/>
                <w:numId w:val="4"/>
              </w:numPr>
              <w:spacing w:before="100" w:beforeAutospacing="1" w:after="100" w:afterAutospacing="1" w:line="240" w:lineRule="auto"/>
            </w:pPr>
            <w:r>
              <w:t>Formulas</w:t>
            </w:r>
          </w:p>
          <w:p w:rsidR="007F6951" w:rsidRDefault="007F6951" w:rsidP="007F6951">
            <w:pPr>
              <w:numPr>
                <w:ilvl w:val="2"/>
                <w:numId w:val="4"/>
              </w:numPr>
              <w:spacing w:before="100" w:beforeAutospacing="1" w:after="100" w:afterAutospacing="1" w:line="240" w:lineRule="auto"/>
            </w:pPr>
            <w:r>
              <w:t>Compound Inequalities</w:t>
            </w:r>
          </w:p>
          <w:p w:rsidR="007F6951" w:rsidRDefault="007F6951" w:rsidP="007F6951">
            <w:pPr>
              <w:numPr>
                <w:ilvl w:val="2"/>
                <w:numId w:val="4"/>
              </w:numPr>
              <w:spacing w:before="100" w:beforeAutospacing="1" w:after="100" w:afterAutospacing="1" w:line="240" w:lineRule="auto"/>
            </w:pPr>
            <w:r>
              <w:t>Absolute Value Equations and Inequalities</w:t>
            </w:r>
          </w:p>
          <w:p w:rsidR="007F6951" w:rsidRDefault="007F6951" w:rsidP="007F6951">
            <w:pPr>
              <w:numPr>
                <w:ilvl w:val="1"/>
                <w:numId w:val="4"/>
              </w:numPr>
              <w:spacing w:before="100" w:beforeAutospacing="1" w:after="100" w:afterAutospacing="1" w:line="240" w:lineRule="auto"/>
            </w:pPr>
            <w:r>
              <w:t>Graphs and Functions in the Cartesian Coordinate System</w:t>
            </w:r>
          </w:p>
          <w:p w:rsidR="007F6951" w:rsidRDefault="007F6951" w:rsidP="007F6951">
            <w:pPr>
              <w:numPr>
                <w:ilvl w:val="2"/>
                <w:numId w:val="4"/>
              </w:numPr>
              <w:spacing w:before="100" w:beforeAutospacing="1" w:after="100" w:afterAutospacing="1" w:line="240" w:lineRule="auto"/>
            </w:pPr>
            <w:r>
              <w:t>Graphing Lines in the Coordinate Plane</w:t>
            </w:r>
          </w:p>
          <w:p w:rsidR="007F6951" w:rsidRDefault="007F6951" w:rsidP="007F6951">
            <w:pPr>
              <w:numPr>
                <w:ilvl w:val="2"/>
                <w:numId w:val="4"/>
              </w:numPr>
              <w:spacing w:before="100" w:beforeAutospacing="1" w:after="100" w:afterAutospacing="1" w:line="240" w:lineRule="auto"/>
            </w:pPr>
            <w:r>
              <w:t>Slope of a Line</w:t>
            </w:r>
          </w:p>
          <w:p w:rsidR="007F6951" w:rsidRDefault="007F6951" w:rsidP="007F6951">
            <w:pPr>
              <w:numPr>
                <w:ilvl w:val="2"/>
                <w:numId w:val="4"/>
              </w:numPr>
              <w:spacing w:before="100" w:beforeAutospacing="1" w:after="100" w:afterAutospacing="1" w:line="240" w:lineRule="auto"/>
            </w:pPr>
            <w:r>
              <w:t>Three Forms of the Equation of a Line</w:t>
            </w:r>
          </w:p>
          <w:p w:rsidR="007F6951" w:rsidRDefault="007F6951" w:rsidP="007F6951">
            <w:pPr>
              <w:numPr>
                <w:ilvl w:val="2"/>
                <w:numId w:val="4"/>
              </w:numPr>
              <w:spacing w:before="100" w:beforeAutospacing="1" w:after="100" w:afterAutospacing="1" w:line="240" w:lineRule="auto"/>
            </w:pPr>
            <w:r>
              <w:t>Linear Inequalities and Their Graphs</w:t>
            </w:r>
          </w:p>
          <w:p w:rsidR="007F6951" w:rsidRDefault="007F6951" w:rsidP="007F6951">
            <w:pPr>
              <w:numPr>
                <w:ilvl w:val="2"/>
                <w:numId w:val="4"/>
              </w:numPr>
              <w:spacing w:before="100" w:beforeAutospacing="1" w:after="100" w:afterAutospacing="1" w:line="240" w:lineRule="auto"/>
            </w:pPr>
            <w:r>
              <w:t>Graphs of Functions</w:t>
            </w:r>
          </w:p>
          <w:p w:rsidR="007F6951" w:rsidRDefault="007F6951" w:rsidP="007F6951">
            <w:pPr>
              <w:numPr>
                <w:ilvl w:val="1"/>
                <w:numId w:val="4"/>
              </w:numPr>
              <w:spacing w:before="100" w:beforeAutospacing="1" w:after="100" w:afterAutospacing="1" w:line="240" w:lineRule="auto"/>
            </w:pPr>
            <w:r>
              <w:t>Systems of Linear Equations</w:t>
            </w:r>
          </w:p>
          <w:p w:rsidR="007F6951" w:rsidRDefault="007F6951" w:rsidP="007F6951">
            <w:pPr>
              <w:numPr>
                <w:ilvl w:val="2"/>
                <w:numId w:val="4"/>
              </w:numPr>
              <w:spacing w:before="100" w:beforeAutospacing="1" w:after="100" w:afterAutospacing="1" w:line="240" w:lineRule="auto"/>
            </w:pPr>
            <w:r>
              <w:t>Solving Systems by Graphing</w:t>
            </w:r>
          </w:p>
          <w:p w:rsidR="007F6951" w:rsidRDefault="007F6951" w:rsidP="007F6951">
            <w:pPr>
              <w:numPr>
                <w:ilvl w:val="2"/>
                <w:numId w:val="4"/>
              </w:numPr>
              <w:spacing w:before="100" w:beforeAutospacing="1" w:after="100" w:afterAutospacing="1" w:line="240" w:lineRule="auto"/>
            </w:pPr>
            <w:r>
              <w:t>Solving Systems by Substitution</w:t>
            </w:r>
          </w:p>
          <w:p w:rsidR="007F6951" w:rsidRDefault="007F6951" w:rsidP="007F6951">
            <w:pPr>
              <w:numPr>
                <w:ilvl w:val="2"/>
                <w:numId w:val="4"/>
              </w:numPr>
              <w:spacing w:before="100" w:beforeAutospacing="1" w:after="100" w:afterAutospacing="1" w:line="240" w:lineRule="auto"/>
            </w:pPr>
            <w:r>
              <w:t>Solving Systems by Elimination (Addition Method)</w:t>
            </w:r>
          </w:p>
          <w:p w:rsidR="007F6951" w:rsidRDefault="007F6951" w:rsidP="007F6951">
            <w:pPr>
              <w:numPr>
                <w:ilvl w:val="1"/>
                <w:numId w:val="4"/>
              </w:numPr>
              <w:spacing w:before="100" w:beforeAutospacing="1" w:after="100" w:afterAutospacing="1" w:line="240" w:lineRule="auto"/>
            </w:pPr>
            <w:r>
              <w:t>Exponents and Polynomials</w:t>
            </w:r>
          </w:p>
          <w:p w:rsidR="007F6951" w:rsidRDefault="007F6951" w:rsidP="007F6951">
            <w:pPr>
              <w:numPr>
                <w:ilvl w:val="2"/>
                <w:numId w:val="4"/>
              </w:numPr>
              <w:spacing w:before="100" w:beforeAutospacing="1" w:after="100" w:afterAutospacing="1" w:line="240" w:lineRule="auto"/>
            </w:pPr>
            <w:r>
              <w:t>Integral Exponents and Scientific Notation</w:t>
            </w:r>
          </w:p>
          <w:p w:rsidR="007F6951" w:rsidRDefault="007F6951" w:rsidP="007F6951">
            <w:pPr>
              <w:numPr>
                <w:ilvl w:val="2"/>
                <w:numId w:val="4"/>
              </w:numPr>
              <w:spacing w:before="100" w:beforeAutospacing="1" w:after="100" w:afterAutospacing="1" w:line="240" w:lineRule="auto"/>
            </w:pPr>
            <w:r>
              <w:t>Exponent Rules</w:t>
            </w:r>
          </w:p>
          <w:p w:rsidR="007F6951" w:rsidRDefault="007F6951" w:rsidP="007F6951">
            <w:pPr>
              <w:numPr>
                <w:ilvl w:val="2"/>
                <w:numId w:val="4"/>
              </w:numPr>
              <w:spacing w:before="100" w:beforeAutospacing="1" w:after="100" w:afterAutospacing="1" w:line="240" w:lineRule="auto"/>
            </w:pPr>
            <w:r>
              <w:t>Addition, Subtraction and Multiplication of Polynomials</w:t>
            </w:r>
          </w:p>
          <w:p w:rsidR="007F6951" w:rsidRDefault="007F6951" w:rsidP="007F6951">
            <w:pPr>
              <w:numPr>
                <w:ilvl w:val="2"/>
                <w:numId w:val="4"/>
              </w:numPr>
              <w:spacing w:before="100" w:beforeAutospacing="1" w:after="100" w:afterAutospacing="1" w:line="240" w:lineRule="auto"/>
            </w:pPr>
            <w:r>
              <w:t>Multiplication of Binomials</w:t>
            </w:r>
          </w:p>
          <w:p w:rsidR="007F6951" w:rsidRDefault="007F6951" w:rsidP="007F6951">
            <w:pPr>
              <w:numPr>
                <w:ilvl w:val="2"/>
                <w:numId w:val="4"/>
              </w:numPr>
              <w:spacing w:before="100" w:beforeAutospacing="1" w:after="100" w:afterAutospacing="1" w:line="240" w:lineRule="auto"/>
            </w:pPr>
            <w:r>
              <w:t>Division of Polynomials</w:t>
            </w:r>
          </w:p>
          <w:p w:rsidR="007F6951" w:rsidRDefault="007F6951" w:rsidP="007F6951">
            <w:pPr>
              <w:numPr>
                <w:ilvl w:val="2"/>
                <w:numId w:val="4"/>
              </w:numPr>
              <w:spacing w:before="100" w:beforeAutospacing="1" w:after="100" w:afterAutospacing="1" w:line="240" w:lineRule="auto"/>
            </w:pPr>
            <w:r>
              <w:t>Factoring Binomials (Difference of Squares; Sum and Difference of Cubes)</w:t>
            </w:r>
          </w:p>
          <w:p w:rsidR="007F6951" w:rsidRDefault="007F6951" w:rsidP="007F6951">
            <w:pPr>
              <w:numPr>
                <w:ilvl w:val="2"/>
                <w:numId w:val="4"/>
              </w:numPr>
              <w:spacing w:before="100" w:beforeAutospacing="1" w:after="100" w:afterAutospacing="1" w:line="240" w:lineRule="auto"/>
            </w:pPr>
            <w:r>
              <w:t>Factoring Trinomials</w:t>
            </w:r>
          </w:p>
          <w:p w:rsidR="007F6951" w:rsidRDefault="007F6951" w:rsidP="007F6951">
            <w:pPr>
              <w:numPr>
                <w:ilvl w:val="2"/>
                <w:numId w:val="4"/>
              </w:numPr>
              <w:spacing w:before="100" w:beforeAutospacing="1" w:after="100" w:afterAutospacing="1" w:line="240" w:lineRule="auto"/>
            </w:pPr>
            <w:r>
              <w:t>Factoring by Grouping</w:t>
            </w:r>
          </w:p>
          <w:p w:rsidR="007F6951" w:rsidRDefault="007F6951" w:rsidP="007F6951">
            <w:pPr>
              <w:numPr>
                <w:ilvl w:val="2"/>
                <w:numId w:val="4"/>
              </w:numPr>
              <w:spacing w:before="100" w:beforeAutospacing="1" w:after="100" w:afterAutospacing="1" w:line="240" w:lineRule="auto"/>
            </w:pPr>
            <w:r>
              <w:t>Solving Equations by Factoring</w:t>
            </w:r>
          </w:p>
          <w:p w:rsidR="007F6951" w:rsidRDefault="007F6951" w:rsidP="007F6951">
            <w:pPr>
              <w:numPr>
                <w:ilvl w:val="1"/>
                <w:numId w:val="4"/>
              </w:numPr>
              <w:spacing w:before="100" w:beforeAutospacing="1" w:after="100" w:afterAutospacing="1" w:line="240" w:lineRule="auto"/>
            </w:pPr>
            <w:r>
              <w:lastRenderedPageBreak/>
              <w:t>Rational Expressions</w:t>
            </w:r>
          </w:p>
          <w:p w:rsidR="007F6951" w:rsidRDefault="007F6951" w:rsidP="007F6951">
            <w:pPr>
              <w:numPr>
                <w:ilvl w:val="2"/>
                <w:numId w:val="4"/>
              </w:numPr>
              <w:spacing w:before="100" w:beforeAutospacing="1" w:after="100" w:afterAutospacing="1" w:line="240" w:lineRule="auto"/>
            </w:pPr>
            <w:r>
              <w:t>Properties of Rational Expressions</w:t>
            </w:r>
          </w:p>
          <w:p w:rsidR="007F6951" w:rsidRDefault="007F6951" w:rsidP="007F6951">
            <w:pPr>
              <w:numPr>
                <w:ilvl w:val="2"/>
                <w:numId w:val="4"/>
              </w:numPr>
              <w:spacing w:before="100" w:beforeAutospacing="1" w:after="100" w:afterAutospacing="1" w:line="240" w:lineRule="auto"/>
            </w:pPr>
            <w:r>
              <w:t>Addition, Subtraction, Multiplication, and Division of Rational Expressions</w:t>
            </w:r>
          </w:p>
          <w:p w:rsidR="007F6951" w:rsidRDefault="007F6951" w:rsidP="007F6951">
            <w:pPr>
              <w:numPr>
                <w:ilvl w:val="2"/>
                <w:numId w:val="4"/>
              </w:numPr>
              <w:spacing w:before="100" w:beforeAutospacing="1" w:after="100" w:afterAutospacing="1" w:line="240" w:lineRule="auto"/>
            </w:pPr>
            <w:r>
              <w:t>Complex Fractions</w:t>
            </w:r>
          </w:p>
          <w:p w:rsidR="007F6951" w:rsidRDefault="007F6951" w:rsidP="007F6951">
            <w:pPr>
              <w:numPr>
                <w:ilvl w:val="2"/>
                <w:numId w:val="4"/>
              </w:numPr>
              <w:spacing w:before="100" w:beforeAutospacing="1" w:after="100" w:afterAutospacing="1" w:line="240" w:lineRule="auto"/>
            </w:pPr>
            <w:r>
              <w:t>Solving Equations involving Rational Expression</w:t>
            </w:r>
          </w:p>
          <w:p w:rsidR="007F6951" w:rsidRDefault="007F6951" w:rsidP="007F6951">
            <w:pPr>
              <w:numPr>
                <w:ilvl w:val="1"/>
                <w:numId w:val="4"/>
              </w:numPr>
              <w:spacing w:before="100" w:beforeAutospacing="1" w:after="100" w:afterAutospacing="1" w:line="240" w:lineRule="auto"/>
            </w:pPr>
            <w:r>
              <w:t>Rational Exponents and Radicals</w:t>
            </w:r>
          </w:p>
          <w:p w:rsidR="007F6951" w:rsidRDefault="007F6951" w:rsidP="007F6951">
            <w:pPr>
              <w:numPr>
                <w:ilvl w:val="2"/>
                <w:numId w:val="4"/>
              </w:numPr>
              <w:spacing w:before="100" w:beforeAutospacing="1" w:after="100" w:afterAutospacing="1" w:line="240" w:lineRule="auto"/>
            </w:pPr>
            <w:r>
              <w:t xml:space="preserve">Rational Exponents </w:t>
            </w:r>
          </w:p>
          <w:p w:rsidR="007F6951" w:rsidRDefault="007F6951" w:rsidP="007F6951">
            <w:pPr>
              <w:numPr>
                <w:ilvl w:val="2"/>
                <w:numId w:val="4"/>
              </w:numPr>
              <w:spacing w:before="100" w:beforeAutospacing="1" w:after="100" w:afterAutospacing="1" w:line="240" w:lineRule="auto"/>
            </w:pPr>
            <w:r>
              <w:t xml:space="preserve">Radicals </w:t>
            </w:r>
          </w:p>
          <w:p w:rsidR="007F6951" w:rsidRDefault="007F6951" w:rsidP="007F6951">
            <w:pPr>
              <w:numPr>
                <w:ilvl w:val="2"/>
                <w:numId w:val="4"/>
              </w:numPr>
              <w:spacing w:before="100" w:beforeAutospacing="1" w:after="100" w:afterAutospacing="1" w:line="240" w:lineRule="auto"/>
            </w:pPr>
            <w:r>
              <w:t xml:space="preserve">Operations with Radicals </w:t>
            </w:r>
          </w:p>
          <w:p w:rsidR="007F6951" w:rsidRDefault="007F6951" w:rsidP="007F6951">
            <w:pPr>
              <w:numPr>
                <w:ilvl w:val="2"/>
                <w:numId w:val="4"/>
              </w:numPr>
              <w:spacing w:before="100" w:beforeAutospacing="1" w:after="100" w:afterAutospacing="1" w:line="240" w:lineRule="auto"/>
            </w:pPr>
            <w:r>
              <w:t xml:space="preserve">Solving Equations with Radicals and Exponents </w:t>
            </w:r>
          </w:p>
          <w:p w:rsidR="007F6951" w:rsidRDefault="007F6951" w:rsidP="007F6951">
            <w:pPr>
              <w:numPr>
                <w:ilvl w:val="2"/>
                <w:numId w:val="4"/>
              </w:numPr>
              <w:spacing w:before="100" w:beforeAutospacing="1" w:after="100" w:afterAutospacing="1" w:line="240" w:lineRule="auto"/>
            </w:pPr>
            <w:r>
              <w:t>Complex Numbers</w:t>
            </w:r>
          </w:p>
          <w:p w:rsidR="007F6951" w:rsidRDefault="007F6951" w:rsidP="007F6951">
            <w:pPr>
              <w:numPr>
                <w:ilvl w:val="1"/>
                <w:numId w:val="4"/>
              </w:numPr>
              <w:spacing w:before="100" w:beforeAutospacing="1" w:after="100" w:afterAutospacing="1" w:line="240" w:lineRule="auto"/>
            </w:pPr>
            <w:r>
              <w:t>Quadratic Equations, and Inequalities</w:t>
            </w:r>
          </w:p>
          <w:p w:rsidR="007F6951" w:rsidRDefault="007F6951" w:rsidP="007F6951">
            <w:pPr>
              <w:numPr>
                <w:ilvl w:val="2"/>
                <w:numId w:val="4"/>
              </w:numPr>
              <w:spacing w:before="100" w:beforeAutospacing="1" w:after="100" w:afterAutospacing="1" w:line="240" w:lineRule="auto"/>
            </w:pPr>
            <w:r>
              <w:t>Factoring</w:t>
            </w:r>
          </w:p>
          <w:p w:rsidR="007F6951" w:rsidRDefault="007F6951" w:rsidP="007F6951">
            <w:pPr>
              <w:numPr>
                <w:ilvl w:val="2"/>
                <w:numId w:val="4"/>
              </w:numPr>
              <w:spacing w:before="100" w:beforeAutospacing="1" w:after="100" w:afterAutospacing="1" w:line="240" w:lineRule="auto"/>
            </w:pPr>
            <w:r>
              <w:t>Completing the Square</w:t>
            </w:r>
          </w:p>
          <w:p w:rsidR="007F6951" w:rsidRDefault="007F6951" w:rsidP="007F6951">
            <w:pPr>
              <w:numPr>
                <w:ilvl w:val="2"/>
                <w:numId w:val="4"/>
              </w:numPr>
              <w:spacing w:before="100" w:beforeAutospacing="1" w:after="100" w:afterAutospacing="1" w:line="240" w:lineRule="auto"/>
            </w:pPr>
            <w:r>
              <w:t>The Quadratic Formula</w:t>
            </w:r>
          </w:p>
          <w:p w:rsidR="007F6951" w:rsidRDefault="007F6951" w:rsidP="007F6951">
            <w:pPr>
              <w:numPr>
                <w:ilvl w:val="2"/>
                <w:numId w:val="4"/>
              </w:numPr>
              <w:spacing w:before="100" w:beforeAutospacing="1" w:after="100" w:afterAutospacing="1" w:line="240" w:lineRule="auto"/>
            </w:pPr>
            <w:r>
              <w:t>Quadratic Equations</w:t>
            </w:r>
          </w:p>
          <w:p w:rsidR="007F6951" w:rsidRDefault="007F6951" w:rsidP="007F6951">
            <w:pPr>
              <w:numPr>
                <w:ilvl w:val="2"/>
                <w:numId w:val="4"/>
              </w:numPr>
              <w:spacing w:before="100" w:beforeAutospacing="1" w:after="100" w:afterAutospacing="1" w:line="240" w:lineRule="auto"/>
            </w:pPr>
            <w:r>
              <w:t>Quadratic and Rational Inequalities</w:t>
            </w:r>
          </w:p>
          <w:p w:rsidR="007F6951" w:rsidRDefault="007F6951" w:rsidP="007F6951">
            <w:pPr>
              <w:numPr>
                <w:ilvl w:val="1"/>
                <w:numId w:val="4"/>
              </w:numPr>
              <w:spacing w:before="100" w:beforeAutospacing="1" w:after="100" w:afterAutospacing="1" w:line="240" w:lineRule="auto"/>
            </w:pPr>
            <w:r>
              <w:t>Problem Solving</w:t>
            </w:r>
          </w:p>
          <w:p w:rsidR="007F6951" w:rsidRDefault="007F6951" w:rsidP="007F6951">
            <w:pPr>
              <w:numPr>
                <w:ilvl w:val="2"/>
                <w:numId w:val="4"/>
              </w:numPr>
              <w:spacing w:before="100" w:beforeAutospacing="1" w:after="100" w:afterAutospacing="1" w:line="240" w:lineRule="auto"/>
            </w:pPr>
            <w:r>
              <w:t>Solving Application Problems Using One Equation, One Unknown</w:t>
            </w:r>
          </w:p>
          <w:p w:rsidR="007F6951" w:rsidRDefault="007F6951" w:rsidP="007F6951">
            <w:pPr>
              <w:numPr>
                <w:ilvl w:val="2"/>
                <w:numId w:val="4"/>
              </w:numPr>
              <w:spacing w:before="100" w:beforeAutospacing="1" w:after="100" w:afterAutospacing="1" w:line="240" w:lineRule="auto"/>
            </w:pPr>
            <w:r>
              <w:t>Solving Application Problems Using Two Equations, Two Unknowns</w:t>
            </w:r>
          </w:p>
          <w:p w:rsidR="007F6951" w:rsidRDefault="007F6951" w:rsidP="007F6951">
            <w:pPr>
              <w:numPr>
                <w:ilvl w:val="2"/>
                <w:numId w:val="4"/>
              </w:numPr>
              <w:spacing w:before="100" w:beforeAutospacing="1" w:after="100" w:afterAutospacing="1" w:line="240" w:lineRule="auto"/>
            </w:pPr>
            <w:r>
              <w:t>Solving Applications Involving Uniform Motion/Work, Mixtures, Area, Perimeter, and the Pythagorean Theorem</w:t>
            </w:r>
          </w:p>
          <w:p w:rsidR="007F6951" w:rsidRDefault="007F6951" w:rsidP="007F6951">
            <w:pPr>
              <w:numPr>
                <w:ilvl w:val="3"/>
                <w:numId w:val="4"/>
              </w:numPr>
              <w:spacing w:before="100" w:beforeAutospacing="1" w:after="100" w:afterAutospacing="1" w:line="240" w:lineRule="auto"/>
            </w:pPr>
            <w:r>
              <w:t> Using Linear Equations</w:t>
            </w:r>
          </w:p>
          <w:p w:rsidR="007F6951" w:rsidRDefault="007F6951" w:rsidP="007F6951">
            <w:pPr>
              <w:numPr>
                <w:ilvl w:val="3"/>
                <w:numId w:val="4"/>
              </w:numPr>
              <w:spacing w:before="100" w:beforeAutospacing="1" w:after="100" w:afterAutospacing="1" w:line="240" w:lineRule="auto"/>
            </w:pPr>
            <w:r>
              <w:t> Using Rational Equations</w:t>
            </w:r>
          </w:p>
          <w:p w:rsidR="007F6951" w:rsidRDefault="007F6951" w:rsidP="007F6951">
            <w:pPr>
              <w:numPr>
                <w:ilvl w:val="3"/>
                <w:numId w:val="4"/>
              </w:numPr>
              <w:spacing w:before="100" w:beforeAutospacing="1" w:after="100" w:afterAutospacing="1" w:line="240" w:lineRule="auto"/>
            </w:pPr>
            <w:r>
              <w:t> Using Quadratic Equations</w:t>
            </w:r>
          </w:p>
          <w:p w:rsidR="007F6951" w:rsidRDefault="007F6951" w:rsidP="007F6951">
            <w:pPr>
              <w:numPr>
                <w:ilvl w:val="3"/>
                <w:numId w:val="4"/>
              </w:numPr>
              <w:spacing w:before="100" w:beforeAutospacing="1" w:after="100" w:afterAutospacing="1" w:line="240" w:lineRule="auto"/>
            </w:pPr>
            <w:r>
              <w:t>Additional Function Topics</w:t>
            </w:r>
          </w:p>
          <w:p w:rsidR="007F6951" w:rsidRDefault="007F6951" w:rsidP="007F6951">
            <w:pPr>
              <w:numPr>
                <w:ilvl w:val="4"/>
                <w:numId w:val="4"/>
              </w:numPr>
              <w:spacing w:before="100" w:beforeAutospacing="1" w:after="100" w:afterAutospacing="1" w:line="240" w:lineRule="auto"/>
            </w:pPr>
            <w:r>
              <w:t>Evaluating Functions at Given Values</w:t>
            </w:r>
          </w:p>
          <w:p w:rsidR="007F6951" w:rsidRDefault="007F6951" w:rsidP="007F6951">
            <w:pPr>
              <w:numPr>
                <w:ilvl w:val="4"/>
                <w:numId w:val="4"/>
              </w:numPr>
              <w:spacing w:before="100" w:beforeAutospacing="1" w:after="100" w:afterAutospacing="1" w:line="240" w:lineRule="auto"/>
            </w:pPr>
            <w:r>
              <w:t>Combining Functions</w:t>
            </w:r>
          </w:p>
          <w:p w:rsidR="007F6951" w:rsidRDefault="007F6951" w:rsidP="007F6951">
            <w:pPr>
              <w:numPr>
                <w:ilvl w:val="4"/>
                <w:numId w:val="4"/>
              </w:numPr>
              <w:spacing w:before="100" w:beforeAutospacing="1" w:after="100" w:afterAutospacing="1" w:line="240" w:lineRule="auto"/>
            </w:pPr>
            <w:r>
              <w:t>Variation</w:t>
            </w:r>
          </w:p>
          <w:p w:rsidR="007F6951" w:rsidRDefault="007F6951" w:rsidP="007F6951">
            <w:pPr>
              <w:numPr>
                <w:ilvl w:val="3"/>
                <w:numId w:val="4"/>
              </w:numPr>
              <w:spacing w:before="100" w:beforeAutospacing="1" w:after="100" w:afterAutospacing="1" w:line="240" w:lineRule="auto"/>
            </w:pPr>
            <w:r>
              <w:t>Exponential and Logarithmic Functions</w:t>
            </w:r>
          </w:p>
          <w:p w:rsidR="007F6951" w:rsidRDefault="007F6951" w:rsidP="007F6951">
            <w:pPr>
              <w:numPr>
                <w:ilvl w:val="4"/>
                <w:numId w:val="4"/>
              </w:numPr>
              <w:spacing w:before="100" w:beforeAutospacing="1" w:after="100" w:afterAutospacing="1" w:line="240" w:lineRule="auto"/>
            </w:pPr>
            <w:r>
              <w:t>Exponential Functions</w:t>
            </w:r>
          </w:p>
          <w:p w:rsidR="007F6951" w:rsidRDefault="007F6951" w:rsidP="007F6951">
            <w:pPr>
              <w:numPr>
                <w:ilvl w:val="4"/>
                <w:numId w:val="4"/>
              </w:numPr>
              <w:spacing w:before="100" w:beforeAutospacing="1" w:after="100" w:afterAutospacing="1" w:line="240" w:lineRule="auto"/>
            </w:pPr>
            <w:r>
              <w:t>Logarithms Functions</w:t>
            </w:r>
          </w:p>
          <w:p w:rsidR="007F6951" w:rsidRDefault="007F6951" w:rsidP="007F6951">
            <w:pPr>
              <w:numPr>
                <w:ilvl w:val="4"/>
                <w:numId w:val="4"/>
              </w:numPr>
              <w:spacing w:before="100" w:beforeAutospacing="1" w:after="100" w:afterAutospacing="1" w:line="240" w:lineRule="auto"/>
            </w:pPr>
            <w:r>
              <w:t>Properties of Logarithms</w:t>
            </w:r>
          </w:p>
          <w:p w:rsidR="007F6951" w:rsidRDefault="007F6951" w:rsidP="007F6951">
            <w:pPr>
              <w:numPr>
                <w:ilvl w:val="4"/>
                <w:numId w:val="4"/>
              </w:numPr>
              <w:spacing w:before="100" w:beforeAutospacing="1" w:after="100" w:afterAutospacing="1" w:line="240" w:lineRule="auto"/>
            </w:pPr>
            <w:r>
              <w:t>Solving Equations</w:t>
            </w:r>
          </w:p>
          <w:p w:rsidR="007F6951" w:rsidRDefault="007F6951">
            <w:pPr>
              <w:pStyle w:val="NormalWeb"/>
              <w:ind w:left="720"/>
            </w:pPr>
          </w:p>
          <w:p w:rsidR="007F6951" w:rsidRDefault="007F6951" w:rsidP="007F6951">
            <w:pPr>
              <w:numPr>
                <w:ilvl w:val="0"/>
                <w:numId w:val="4"/>
              </w:numPr>
              <w:spacing w:before="100" w:beforeAutospacing="1" w:after="100" w:afterAutospacing="1" w:line="240" w:lineRule="auto"/>
            </w:pPr>
            <w:r>
              <w:rPr>
                <w:rStyle w:val="Strong"/>
              </w:rPr>
              <w:t>INSTRUCTIONAL METHODOLOGIES (instructor initiated learning strategies):</w:t>
            </w:r>
            <w:r>
              <w:br/>
            </w:r>
            <w:r>
              <w:br/>
            </w:r>
          </w:p>
          <w:p w:rsidR="007F6951" w:rsidRDefault="007F6951" w:rsidP="007F6951">
            <w:pPr>
              <w:numPr>
                <w:ilvl w:val="1"/>
                <w:numId w:val="5"/>
              </w:numPr>
              <w:spacing w:before="100" w:beforeAutospacing="1" w:after="100" w:afterAutospacing="1" w:line="240" w:lineRule="auto"/>
              <w:ind w:left="1440" w:hanging="360"/>
            </w:pPr>
            <w:r>
              <w:t>Lecture/discussion</w:t>
            </w:r>
          </w:p>
          <w:p w:rsidR="007F6951" w:rsidRDefault="007F6951" w:rsidP="007F6951">
            <w:pPr>
              <w:numPr>
                <w:ilvl w:val="1"/>
                <w:numId w:val="5"/>
              </w:numPr>
              <w:spacing w:before="100" w:beforeAutospacing="1" w:after="100" w:afterAutospacing="1" w:line="240" w:lineRule="auto"/>
              <w:ind w:left="1440" w:hanging="360"/>
            </w:pPr>
            <w:r>
              <w:t>Multimedia Presentations</w:t>
            </w:r>
          </w:p>
          <w:p w:rsidR="007F6951" w:rsidRDefault="007F6951" w:rsidP="007F6951">
            <w:pPr>
              <w:numPr>
                <w:ilvl w:val="1"/>
                <w:numId w:val="5"/>
              </w:numPr>
              <w:spacing w:before="100" w:beforeAutospacing="1" w:after="100" w:afterAutospacing="1" w:line="240" w:lineRule="auto"/>
              <w:ind w:left="1440" w:hanging="360"/>
            </w:pPr>
            <w:r>
              <w:t>Lecture</w:t>
            </w:r>
          </w:p>
          <w:p w:rsidR="007F6951" w:rsidRDefault="007F6951" w:rsidP="007F6951">
            <w:pPr>
              <w:numPr>
                <w:ilvl w:val="1"/>
                <w:numId w:val="5"/>
              </w:numPr>
              <w:spacing w:before="100" w:beforeAutospacing="1" w:after="100" w:afterAutospacing="1" w:line="240" w:lineRule="auto"/>
              <w:ind w:left="1440" w:hanging="360"/>
            </w:pPr>
            <w:r>
              <w:t>Homework assignments</w:t>
            </w:r>
          </w:p>
          <w:p w:rsidR="007F6951" w:rsidRDefault="007F6951" w:rsidP="007F6951">
            <w:pPr>
              <w:numPr>
                <w:ilvl w:val="1"/>
                <w:numId w:val="5"/>
              </w:numPr>
              <w:spacing w:before="100" w:beforeAutospacing="1" w:after="100" w:afterAutospacing="1" w:line="240" w:lineRule="auto"/>
              <w:ind w:left="1440" w:hanging="360"/>
            </w:pPr>
            <w:r>
              <w:t>Facilitating problem solving sessions</w:t>
            </w:r>
          </w:p>
          <w:p w:rsidR="007F6951" w:rsidRDefault="007F6951" w:rsidP="007F6951">
            <w:pPr>
              <w:numPr>
                <w:ilvl w:val="1"/>
                <w:numId w:val="5"/>
              </w:numPr>
              <w:spacing w:before="100" w:beforeAutospacing="1" w:after="100" w:afterAutospacing="1" w:line="240" w:lineRule="auto"/>
              <w:ind w:left="1440" w:hanging="360"/>
            </w:pPr>
            <w:r>
              <w:t xml:space="preserve">Use of </w:t>
            </w:r>
            <w:proofErr w:type="spellStart"/>
            <w:r>
              <w:t>manipulatives</w:t>
            </w:r>
            <w:proofErr w:type="spellEnd"/>
          </w:p>
          <w:p w:rsidR="007F6951" w:rsidRDefault="007F6951" w:rsidP="007F6951">
            <w:pPr>
              <w:numPr>
                <w:ilvl w:val="1"/>
                <w:numId w:val="5"/>
              </w:numPr>
              <w:spacing w:before="100" w:beforeAutospacing="1" w:after="100" w:afterAutospacing="1" w:line="240" w:lineRule="auto"/>
              <w:ind w:left="1440" w:hanging="360"/>
            </w:pPr>
            <w:r>
              <w:lastRenderedPageBreak/>
              <w:t>Encourage the use of supplementary instructional services</w:t>
            </w:r>
          </w:p>
          <w:p w:rsidR="007F6951" w:rsidRDefault="007F6951">
            <w:pPr>
              <w:spacing w:beforeAutospacing="1" w:after="240"/>
              <w:ind w:left="720"/>
            </w:pPr>
          </w:p>
          <w:p w:rsidR="007F6951" w:rsidRDefault="007F6951">
            <w:pPr>
              <w:spacing w:after="0"/>
              <w:ind w:left="720"/>
            </w:pPr>
          </w:p>
          <w:p w:rsidR="007F6951" w:rsidRDefault="007F6951" w:rsidP="007F6951">
            <w:pPr>
              <w:numPr>
                <w:ilvl w:val="0"/>
                <w:numId w:val="5"/>
              </w:numPr>
              <w:spacing w:before="100" w:beforeAutospacing="1" w:after="100" w:afterAutospacing="1" w:line="240" w:lineRule="auto"/>
            </w:pPr>
            <w:r>
              <w:rPr>
                <w:rStyle w:val="Strong"/>
              </w:rPr>
              <w:t>MULTIPLE METHODS OF EVALUATION (measurements of student achievement):</w:t>
            </w:r>
            <w:r>
              <w:br/>
            </w:r>
            <w:r>
              <w:br/>
            </w:r>
          </w:p>
          <w:p w:rsidR="007F6951" w:rsidRDefault="007F6951" w:rsidP="007F6951">
            <w:pPr>
              <w:numPr>
                <w:ilvl w:val="1"/>
                <w:numId w:val="5"/>
              </w:numPr>
              <w:spacing w:before="100" w:beforeAutospacing="1" w:after="100" w:afterAutospacing="1" w:line="240" w:lineRule="auto"/>
              <w:ind w:left="1440" w:hanging="360"/>
            </w:pPr>
            <w:r>
              <w:t>Attendance/Class Participation</w:t>
            </w:r>
          </w:p>
          <w:p w:rsidR="007F6951" w:rsidRDefault="007F6951" w:rsidP="007F6951">
            <w:pPr>
              <w:numPr>
                <w:ilvl w:val="1"/>
                <w:numId w:val="5"/>
              </w:numPr>
              <w:spacing w:before="100" w:beforeAutospacing="1" w:after="100" w:afterAutospacing="1" w:line="240" w:lineRule="auto"/>
              <w:ind w:left="1440" w:hanging="360"/>
            </w:pPr>
            <w:r>
              <w:t>Exams/Tests</w:t>
            </w:r>
          </w:p>
          <w:p w:rsidR="007F6951" w:rsidRDefault="007F6951" w:rsidP="007F6951">
            <w:pPr>
              <w:numPr>
                <w:ilvl w:val="1"/>
                <w:numId w:val="5"/>
              </w:numPr>
              <w:spacing w:before="100" w:beforeAutospacing="1" w:after="100" w:afterAutospacing="1" w:line="240" w:lineRule="auto"/>
              <w:ind w:left="1440" w:hanging="360"/>
            </w:pPr>
            <w:r>
              <w:t>Homework</w:t>
            </w:r>
          </w:p>
          <w:p w:rsidR="007F6951" w:rsidRDefault="007F6951" w:rsidP="007F6951">
            <w:pPr>
              <w:numPr>
                <w:ilvl w:val="1"/>
                <w:numId w:val="5"/>
              </w:numPr>
              <w:spacing w:before="100" w:beforeAutospacing="1" w:after="100" w:afterAutospacing="1" w:line="240" w:lineRule="auto"/>
              <w:ind w:left="1440" w:hanging="360"/>
            </w:pPr>
            <w:r>
              <w:t>Quizzes</w:t>
            </w:r>
          </w:p>
          <w:p w:rsidR="007F6951" w:rsidRDefault="007F6951" w:rsidP="007F6951">
            <w:pPr>
              <w:numPr>
                <w:ilvl w:val="1"/>
                <w:numId w:val="5"/>
              </w:numPr>
              <w:spacing w:before="100" w:beforeAutospacing="1" w:after="100" w:afterAutospacing="1" w:line="240" w:lineRule="auto"/>
              <w:ind w:left="1440" w:hanging="360"/>
            </w:pPr>
            <w:r>
              <w:t>Unit or mid-term examinations -- the majority of which shall not be multiple choice or true/false. Students must show work and the work must be evaluated.</w:t>
            </w:r>
          </w:p>
          <w:p w:rsidR="007F6951" w:rsidRDefault="007F6951" w:rsidP="007F6951">
            <w:pPr>
              <w:numPr>
                <w:ilvl w:val="1"/>
                <w:numId w:val="5"/>
              </w:numPr>
              <w:spacing w:before="100" w:beforeAutospacing="1" w:after="100" w:afterAutospacing="1" w:line="240" w:lineRule="auto"/>
              <w:ind w:left="1440" w:hanging="360"/>
            </w:pPr>
            <w:r>
              <w:t>A comprehensive final examination</w:t>
            </w:r>
          </w:p>
          <w:p w:rsidR="007F6951" w:rsidRDefault="007F6951">
            <w:pPr>
              <w:spacing w:beforeAutospacing="1" w:after="240"/>
              <w:ind w:left="720"/>
            </w:pPr>
          </w:p>
          <w:p w:rsidR="007F6951" w:rsidRDefault="007F6951">
            <w:pPr>
              <w:spacing w:after="0"/>
              <w:ind w:left="720"/>
            </w:pPr>
          </w:p>
          <w:p w:rsidR="007F6951" w:rsidRDefault="007F6951" w:rsidP="007F6951">
            <w:pPr>
              <w:numPr>
                <w:ilvl w:val="0"/>
                <w:numId w:val="5"/>
              </w:numPr>
              <w:spacing w:before="100" w:beforeAutospacing="1" w:after="240" w:line="240" w:lineRule="auto"/>
            </w:pPr>
            <w:r>
              <w:rPr>
                <w:rStyle w:val="Strong"/>
              </w:rPr>
              <w:t>LIST RECOMMENDED TEXTBOOKS:</w:t>
            </w:r>
            <w:r>
              <w:rPr>
                <w:b/>
                <w:bCs/>
              </w:rPr>
              <w:br/>
            </w:r>
            <w:r>
              <w:rPr>
                <w:rStyle w:val="Strong"/>
              </w:rPr>
              <w:t>Texts such as the following are appropriate:</w:t>
            </w:r>
          </w:p>
          <w:p w:rsidR="007F6951" w:rsidRDefault="007F6951" w:rsidP="007F6951">
            <w:pPr>
              <w:numPr>
                <w:ilvl w:val="1"/>
                <w:numId w:val="6"/>
              </w:numPr>
              <w:spacing w:before="100" w:beforeAutospacing="1" w:after="100" w:afterAutospacing="1" w:line="240" w:lineRule="auto"/>
              <w:ind w:left="1440" w:hanging="360"/>
            </w:pPr>
            <w:r>
              <w:t>Recommended Martin-Gay, E.K. (2008).</w:t>
            </w:r>
            <w:r>
              <w:rPr>
                <w:i/>
                <w:iCs/>
              </w:rPr>
              <w:t>Intermediate Algebra</w:t>
            </w:r>
            <w:r>
              <w:t xml:space="preserve"> (4th </w:t>
            </w:r>
            <w:proofErr w:type="spellStart"/>
            <w:proofErr w:type="gramStart"/>
            <w:r>
              <w:t>ed</w:t>
            </w:r>
            <w:proofErr w:type="spellEnd"/>
            <w:proofErr w:type="gramEnd"/>
            <w:r>
              <w:t xml:space="preserve">). Hoboken: Pearson Prentice Hall. </w:t>
            </w:r>
          </w:p>
          <w:p w:rsidR="007F6951" w:rsidRDefault="007F6951">
            <w:pPr>
              <w:spacing w:after="0"/>
              <w:ind w:left="720"/>
            </w:pPr>
          </w:p>
          <w:p w:rsidR="007F6951" w:rsidRDefault="007F6951" w:rsidP="007F6951">
            <w:pPr>
              <w:numPr>
                <w:ilvl w:val="0"/>
                <w:numId w:val="6"/>
              </w:numPr>
              <w:spacing w:before="100" w:beforeAutospacing="1" w:after="240" w:line="240" w:lineRule="auto"/>
            </w:pPr>
            <w:r>
              <w:rPr>
                <w:rStyle w:val="Strong"/>
              </w:rPr>
              <w:t>LIST SUPPLEMENTAL TEXTBOOKS OR MATERIALS:</w:t>
            </w:r>
            <w:r>
              <w:rPr>
                <w:b/>
                <w:bCs/>
              </w:rPr>
              <w:br/>
            </w:r>
            <w:r>
              <w:rPr>
                <w:rStyle w:val="Strong"/>
              </w:rPr>
              <w:t xml:space="preserve">Supplemental Reading or materials such as the following are appropriate: </w:t>
            </w:r>
          </w:p>
          <w:p w:rsidR="007F6951" w:rsidRDefault="007F6951" w:rsidP="007F6951">
            <w:pPr>
              <w:numPr>
                <w:ilvl w:val="1"/>
                <w:numId w:val="6"/>
              </w:numPr>
              <w:spacing w:before="100" w:beforeAutospacing="1" w:after="100" w:afterAutospacing="1" w:line="240" w:lineRule="auto"/>
              <w:ind w:left="720" w:hanging="360"/>
            </w:pPr>
            <w:r>
              <w:t>Supplemental materials: Scientific Calculator</w:t>
            </w:r>
          </w:p>
          <w:p w:rsidR="007F6951" w:rsidRDefault="007F6951">
            <w:pPr>
              <w:spacing w:after="0"/>
              <w:ind w:left="720"/>
            </w:pPr>
          </w:p>
          <w:p w:rsidR="007F6951" w:rsidRDefault="007F6951" w:rsidP="007F6951">
            <w:pPr>
              <w:numPr>
                <w:ilvl w:val="0"/>
                <w:numId w:val="6"/>
              </w:numPr>
              <w:spacing w:before="100" w:beforeAutospacing="1" w:after="240" w:line="240" w:lineRule="auto"/>
            </w:pPr>
            <w:r>
              <w:rPr>
                <w:rStyle w:val="Strong"/>
              </w:rPr>
              <w:t>ASSIGNMENTS:</w:t>
            </w:r>
          </w:p>
          <w:p w:rsidR="007F6951" w:rsidRDefault="007F6951" w:rsidP="007F6951">
            <w:pPr>
              <w:numPr>
                <w:ilvl w:val="1"/>
                <w:numId w:val="6"/>
              </w:numPr>
              <w:spacing w:before="100" w:beforeAutospacing="1" w:after="100" w:afterAutospacing="1" w:line="240" w:lineRule="auto"/>
              <w:ind w:left="720" w:hanging="360"/>
            </w:pPr>
            <w:r>
              <w:t xml:space="preserve">Assignments that Demonstrate Critical Thinking </w:t>
            </w:r>
          </w:p>
          <w:p w:rsidR="007F6951" w:rsidRDefault="007F6951" w:rsidP="007F6951">
            <w:pPr>
              <w:numPr>
                <w:ilvl w:val="2"/>
                <w:numId w:val="6"/>
              </w:numPr>
              <w:spacing w:before="100" w:beforeAutospacing="1" w:after="100" w:afterAutospacing="1" w:line="240" w:lineRule="auto"/>
            </w:pPr>
            <w:r>
              <w:t>Interpret an English phrase as an algebraic expression.</w:t>
            </w:r>
          </w:p>
          <w:p w:rsidR="007F6951" w:rsidRDefault="007F6951" w:rsidP="007F6951">
            <w:pPr>
              <w:numPr>
                <w:ilvl w:val="2"/>
                <w:numId w:val="6"/>
              </w:numPr>
              <w:spacing w:before="100" w:beforeAutospacing="1" w:after="100" w:afterAutospacing="1" w:line="240" w:lineRule="auto"/>
            </w:pPr>
            <w:r>
              <w:t>Solve linear, quadratic, rational, exponential and logarithmic equations.</w:t>
            </w:r>
          </w:p>
          <w:p w:rsidR="007F6951" w:rsidRDefault="007F6951" w:rsidP="007F6951">
            <w:pPr>
              <w:numPr>
                <w:ilvl w:val="2"/>
                <w:numId w:val="6"/>
              </w:numPr>
              <w:spacing w:before="100" w:beforeAutospacing="1" w:after="100" w:afterAutospacing="1" w:line="240" w:lineRule="auto"/>
            </w:pPr>
            <w:r>
              <w:t>Identify the properties of a line such as its slope and its intercepts.</w:t>
            </w:r>
          </w:p>
          <w:p w:rsidR="007F6951" w:rsidRDefault="007F6951" w:rsidP="007F6951">
            <w:pPr>
              <w:numPr>
                <w:ilvl w:val="2"/>
                <w:numId w:val="6"/>
              </w:numPr>
              <w:spacing w:before="100" w:beforeAutospacing="1" w:after="100" w:afterAutospacing="1" w:line="240" w:lineRule="auto"/>
            </w:pPr>
            <w:r>
              <w:t>Construct the graph of linear and quadratic functions.</w:t>
            </w:r>
          </w:p>
          <w:p w:rsidR="007F6951" w:rsidRDefault="007F6951" w:rsidP="007F6951">
            <w:pPr>
              <w:numPr>
                <w:ilvl w:val="2"/>
                <w:numId w:val="6"/>
              </w:numPr>
              <w:spacing w:before="100" w:beforeAutospacing="1" w:after="100" w:afterAutospacing="1" w:line="240" w:lineRule="auto"/>
            </w:pPr>
            <w:r>
              <w:t>Solve a system of equations and apply that skill to problem solving.</w:t>
            </w:r>
          </w:p>
          <w:p w:rsidR="007F6951" w:rsidRDefault="007F6951" w:rsidP="007F6951">
            <w:pPr>
              <w:numPr>
                <w:ilvl w:val="2"/>
                <w:numId w:val="6"/>
              </w:numPr>
              <w:spacing w:before="100" w:beforeAutospacing="1" w:after="100" w:afterAutospacing="1" w:line="240" w:lineRule="auto"/>
            </w:pPr>
            <w:r>
              <w:t>Interpret and relate mathematics to real life applications.</w:t>
            </w:r>
          </w:p>
          <w:p w:rsidR="007F6951" w:rsidRDefault="007F6951" w:rsidP="007F6951">
            <w:pPr>
              <w:numPr>
                <w:ilvl w:val="1"/>
                <w:numId w:val="6"/>
              </w:numPr>
              <w:spacing w:before="100" w:beforeAutospacing="1" w:after="100" w:afterAutospacing="1" w:line="240" w:lineRule="auto"/>
              <w:ind w:left="2160" w:hanging="360"/>
            </w:pPr>
            <w:r>
              <w:t xml:space="preserve">Writing Assignments and/or Proficiency Demonstration </w:t>
            </w:r>
          </w:p>
          <w:p w:rsidR="007F6951" w:rsidRDefault="007F6951" w:rsidP="007F6951">
            <w:pPr>
              <w:numPr>
                <w:ilvl w:val="2"/>
                <w:numId w:val="6"/>
              </w:numPr>
              <w:spacing w:before="100" w:beforeAutospacing="1" w:after="100" w:afterAutospacing="1" w:line="240" w:lineRule="auto"/>
            </w:pPr>
            <w:r>
              <w:t xml:space="preserve">Homework assignments and/or classroom examinations will enable the student to </w:t>
            </w:r>
            <w:r>
              <w:lastRenderedPageBreak/>
              <w:t>show proficiency in course material. These assignments and/or examinations will demonstrate the problem solving abilities of the student.</w:t>
            </w:r>
          </w:p>
          <w:p w:rsidR="007F6951" w:rsidRDefault="007F6951">
            <w:pPr>
              <w:spacing w:beforeAutospacing="1" w:after="240"/>
              <w:ind w:left="720"/>
              <w:rPr>
                <w:sz w:val="24"/>
                <w:szCs w:val="24"/>
              </w:rPr>
            </w:pPr>
          </w:p>
        </w:tc>
      </w:tr>
      <w:tr w:rsidR="007F6951" w:rsidTr="007F6951">
        <w:trPr>
          <w:tblCellSpacing w:w="7" w:type="dxa"/>
        </w:trPr>
        <w:tc>
          <w:tcPr>
            <w:tcW w:w="0" w:type="auto"/>
            <w:vAlign w:val="center"/>
            <w:hideMark/>
          </w:tcPr>
          <w:p w:rsidR="007F6951" w:rsidRDefault="007F6951">
            <w:pPr>
              <w:rPr>
                <w:sz w:val="24"/>
                <w:szCs w:val="24"/>
              </w:rPr>
            </w:pPr>
            <w:r>
              <w:rPr>
                <w:color w:val="CCCCCC"/>
              </w:rPr>
              <w:lastRenderedPageBreak/>
              <w:t>2799</w:t>
            </w:r>
            <w:r>
              <w:t xml:space="preserve"> </w:t>
            </w:r>
          </w:p>
        </w:tc>
        <w:tc>
          <w:tcPr>
            <w:tcW w:w="0" w:type="auto"/>
            <w:vAlign w:val="center"/>
            <w:hideMark/>
          </w:tcPr>
          <w:p w:rsidR="007F6951" w:rsidRDefault="007F6951">
            <w:pPr>
              <w:rPr>
                <w:sz w:val="20"/>
                <w:szCs w:val="20"/>
              </w:rPr>
            </w:pPr>
          </w:p>
        </w:tc>
        <w:tc>
          <w:tcPr>
            <w:tcW w:w="0" w:type="auto"/>
            <w:vAlign w:val="center"/>
            <w:hideMark/>
          </w:tcPr>
          <w:p w:rsidR="007F6951" w:rsidRDefault="007F6951">
            <w:pPr>
              <w:rPr>
                <w:sz w:val="20"/>
                <w:szCs w:val="20"/>
              </w:rPr>
            </w:pPr>
          </w:p>
        </w:tc>
        <w:tc>
          <w:tcPr>
            <w:tcW w:w="0" w:type="auto"/>
            <w:vAlign w:val="center"/>
            <w:hideMark/>
          </w:tcPr>
          <w:p w:rsidR="007F6951" w:rsidRDefault="007F6951">
            <w:pPr>
              <w:rPr>
                <w:sz w:val="20"/>
                <w:szCs w:val="20"/>
              </w:rPr>
            </w:pPr>
          </w:p>
        </w:tc>
      </w:tr>
    </w:tbl>
    <w:p w:rsidR="00E951F8" w:rsidRPr="007F6951" w:rsidRDefault="00E951F8" w:rsidP="007F6951"/>
    <w:sectPr w:rsidR="00E951F8" w:rsidRPr="007F6951" w:rsidSect="008B36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6452B"/>
    <w:multiLevelType w:val="multilevel"/>
    <w:tmpl w:val="9B9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B3162A"/>
    <w:multiLevelType w:val="multilevel"/>
    <w:tmpl w:val="21A0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1774F"/>
    <w:multiLevelType w:val="multilevel"/>
    <w:tmpl w:val="D52ED03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decimal"/>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C5758F3"/>
    <w:multiLevelType w:val="multilevel"/>
    <w:tmpl w:val="57E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2"/>
    <w:lvlOverride w:ilvl="1">
      <w:lvl w:ilvl="1">
        <w:numFmt w:val="upperLetter"/>
        <w:lvlText w:val="%2."/>
        <w:lvlJc w:val="left"/>
      </w:lvl>
    </w:lvlOverride>
  </w:num>
  <w:num w:numId="6">
    <w:abstractNumId w:val="2"/>
    <w:lvlOverride w:ilvl="1">
      <w:lvl w:ilvl="1">
        <w:numFmt w:val="decimal"/>
        <w:lvlText w:val="%2."/>
        <w:lvlJc w:val="left"/>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004CCE"/>
    <w:rsid w:val="00124EA4"/>
    <w:rsid w:val="001C0CCB"/>
    <w:rsid w:val="002327E9"/>
    <w:rsid w:val="002537AE"/>
    <w:rsid w:val="002B159D"/>
    <w:rsid w:val="005125F6"/>
    <w:rsid w:val="005C42BE"/>
    <w:rsid w:val="00727055"/>
    <w:rsid w:val="007F6951"/>
    <w:rsid w:val="00A8746B"/>
    <w:rsid w:val="00C00E43"/>
    <w:rsid w:val="00D75373"/>
    <w:rsid w:val="00DF28A7"/>
    <w:rsid w:val="00E951F8"/>
    <w:rsid w:val="00EE5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paragraph" w:styleId="Heading2">
    <w:name w:val="heading 2"/>
    <w:basedOn w:val="Normal"/>
    <w:link w:val="Heading2Char"/>
    <w:uiPriority w:val="9"/>
    <w:qFormat/>
    <w:rsid w:val="00EE5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7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70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 w:type="paragraph" w:styleId="NormalWeb">
    <w:name w:val="Normal (Web)"/>
    <w:basedOn w:val="Normal"/>
    <w:uiPriority w:val="99"/>
    <w:unhideWhenUsed/>
    <w:rsid w:val="00004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270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7055"/>
    <w:rPr>
      <w:rFonts w:ascii="Times New Roman" w:eastAsia="Times New Roman" w:hAnsi="Times New Roman" w:cs="Times New Roman"/>
      <w:b/>
      <w:bCs/>
      <w:sz w:val="24"/>
      <w:szCs w:val="24"/>
    </w:rPr>
  </w:style>
  <w:style w:type="character" w:customStyle="1" w:styleId="cnt">
    <w:name w:val="cnt"/>
    <w:basedOn w:val="DefaultParagraphFont"/>
    <w:rsid w:val="00727055"/>
  </w:style>
  <w:style w:type="character" w:styleId="Emphasis">
    <w:name w:val="Emphasis"/>
    <w:basedOn w:val="DefaultParagraphFont"/>
    <w:uiPriority w:val="20"/>
    <w:qFormat/>
    <w:rsid w:val="002327E9"/>
    <w:rPr>
      <w:i/>
      <w:iCs/>
    </w:rPr>
  </w:style>
  <w:style w:type="paragraph" w:styleId="BalloonText">
    <w:name w:val="Balloon Text"/>
    <w:basedOn w:val="Normal"/>
    <w:link w:val="BalloonTextChar"/>
    <w:uiPriority w:val="99"/>
    <w:semiHidden/>
    <w:unhideWhenUsed/>
    <w:rsid w:val="0023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9"/>
    <w:rPr>
      <w:rFonts w:ascii="Tahoma" w:hAnsi="Tahoma" w:cs="Tahoma"/>
      <w:sz w:val="16"/>
      <w:szCs w:val="16"/>
    </w:rPr>
  </w:style>
  <w:style w:type="character" w:customStyle="1" w:styleId="u">
    <w:name w:val="u"/>
    <w:basedOn w:val="DefaultParagraphFont"/>
    <w:rsid w:val="002B159D"/>
  </w:style>
  <w:style w:type="character" w:customStyle="1" w:styleId="inspan">
    <w:name w:val="in_span"/>
    <w:basedOn w:val="DefaultParagraphFont"/>
    <w:rsid w:val="002B159D"/>
  </w:style>
  <w:style w:type="character" w:customStyle="1" w:styleId="b">
    <w:name w:val="b"/>
    <w:basedOn w:val="DefaultParagraphFont"/>
    <w:rsid w:val="002B159D"/>
  </w:style>
  <w:style w:type="paragraph" w:customStyle="1" w:styleId="b1">
    <w:name w:val="b1"/>
    <w:basedOn w:val="Normal"/>
    <w:rsid w:val="002B1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dleft">
    <w:name w:val="pad_left"/>
    <w:basedOn w:val="DefaultParagraphFont"/>
    <w:rsid w:val="002B159D"/>
  </w:style>
  <w:style w:type="character" w:customStyle="1" w:styleId="Heading2Char">
    <w:name w:val="Heading 2 Char"/>
    <w:basedOn w:val="DefaultParagraphFont"/>
    <w:link w:val="Heading2"/>
    <w:uiPriority w:val="9"/>
    <w:rsid w:val="00EE53B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8532987">
      <w:bodyDiv w:val="1"/>
      <w:marLeft w:val="0"/>
      <w:marRight w:val="0"/>
      <w:marTop w:val="0"/>
      <w:marBottom w:val="0"/>
      <w:divBdr>
        <w:top w:val="none" w:sz="0" w:space="0" w:color="auto"/>
        <w:left w:val="none" w:sz="0" w:space="0" w:color="auto"/>
        <w:bottom w:val="none" w:sz="0" w:space="0" w:color="auto"/>
        <w:right w:val="none" w:sz="0" w:space="0" w:color="auto"/>
      </w:divBdr>
    </w:div>
    <w:div w:id="344794685">
      <w:bodyDiv w:val="1"/>
      <w:marLeft w:val="0"/>
      <w:marRight w:val="0"/>
      <w:marTop w:val="0"/>
      <w:marBottom w:val="0"/>
      <w:divBdr>
        <w:top w:val="none" w:sz="0" w:space="0" w:color="auto"/>
        <w:left w:val="none" w:sz="0" w:space="0" w:color="auto"/>
        <w:bottom w:val="none" w:sz="0" w:space="0" w:color="auto"/>
        <w:right w:val="none" w:sz="0" w:space="0" w:color="auto"/>
      </w:divBdr>
    </w:div>
    <w:div w:id="396899236">
      <w:bodyDiv w:val="1"/>
      <w:marLeft w:val="0"/>
      <w:marRight w:val="0"/>
      <w:marTop w:val="0"/>
      <w:marBottom w:val="0"/>
      <w:divBdr>
        <w:top w:val="none" w:sz="0" w:space="0" w:color="auto"/>
        <w:left w:val="none" w:sz="0" w:space="0" w:color="auto"/>
        <w:bottom w:val="none" w:sz="0" w:space="0" w:color="auto"/>
        <w:right w:val="none" w:sz="0" w:space="0" w:color="auto"/>
      </w:divBdr>
      <w:divsChild>
        <w:div w:id="1454135092">
          <w:marLeft w:val="0"/>
          <w:marRight w:val="0"/>
          <w:marTop w:val="0"/>
          <w:marBottom w:val="0"/>
          <w:divBdr>
            <w:top w:val="none" w:sz="0" w:space="0" w:color="auto"/>
            <w:left w:val="none" w:sz="0" w:space="0" w:color="auto"/>
            <w:bottom w:val="none" w:sz="0" w:space="0" w:color="auto"/>
            <w:right w:val="none" w:sz="0" w:space="0" w:color="auto"/>
          </w:divBdr>
        </w:div>
      </w:divsChild>
    </w:div>
    <w:div w:id="1010524324">
      <w:bodyDiv w:val="1"/>
      <w:marLeft w:val="0"/>
      <w:marRight w:val="0"/>
      <w:marTop w:val="0"/>
      <w:marBottom w:val="0"/>
      <w:divBdr>
        <w:top w:val="none" w:sz="0" w:space="0" w:color="auto"/>
        <w:left w:val="none" w:sz="0" w:space="0" w:color="auto"/>
        <w:bottom w:val="none" w:sz="0" w:space="0" w:color="auto"/>
        <w:right w:val="none" w:sz="0" w:space="0" w:color="auto"/>
      </w:divBdr>
      <w:divsChild>
        <w:div w:id="1404597294">
          <w:marLeft w:val="0"/>
          <w:marRight w:val="0"/>
          <w:marTop w:val="0"/>
          <w:marBottom w:val="0"/>
          <w:divBdr>
            <w:top w:val="none" w:sz="0" w:space="0" w:color="auto"/>
            <w:left w:val="none" w:sz="0" w:space="0" w:color="auto"/>
            <w:bottom w:val="none" w:sz="0" w:space="0" w:color="auto"/>
            <w:right w:val="none" w:sz="0" w:space="0" w:color="auto"/>
          </w:divBdr>
          <w:divsChild>
            <w:div w:id="1913008318">
              <w:marLeft w:val="0"/>
              <w:marRight w:val="0"/>
              <w:marTop w:val="0"/>
              <w:marBottom w:val="0"/>
              <w:divBdr>
                <w:top w:val="none" w:sz="0" w:space="0" w:color="auto"/>
                <w:left w:val="none" w:sz="0" w:space="0" w:color="auto"/>
                <w:bottom w:val="none" w:sz="0" w:space="0" w:color="auto"/>
                <w:right w:val="none" w:sz="0" w:space="0" w:color="auto"/>
              </w:divBdr>
            </w:div>
            <w:div w:id="1106265470">
              <w:marLeft w:val="0"/>
              <w:marRight w:val="0"/>
              <w:marTop w:val="0"/>
              <w:marBottom w:val="0"/>
              <w:divBdr>
                <w:top w:val="none" w:sz="0" w:space="0" w:color="auto"/>
                <w:left w:val="none" w:sz="0" w:space="0" w:color="auto"/>
                <w:bottom w:val="none" w:sz="0" w:space="0" w:color="auto"/>
                <w:right w:val="none" w:sz="0" w:space="0" w:color="auto"/>
              </w:divBdr>
            </w:div>
            <w:div w:id="63573315">
              <w:marLeft w:val="0"/>
              <w:marRight w:val="0"/>
              <w:marTop w:val="0"/>
              <w:marBottom w:val="0"/>
              <w:divBdr>
                <w:top w:val="none" w:sz="0" w:space="0" w:color="auto"/>
                <w:left w:val="none" w:sz="0" w:space="0" w:color="auto"/>
                <w:bottom w:val="none" w:sz="0" w:space="0" w:color="auto"/>
                <w:right w:val="none" w:sz="0" w:space="0" w:color="auto"/>
              </w:divBdr>
            </w:div>
            <w:div w:id="1479151476">
              <w:marLeft w:val="0"/>
              <w:marRight w:val="0"/>
              <w:marTop w:val="0"/>
              <w:marBottom w:val="0"/>
              <w:divBdr>
                <w:top w:val="none" w:sz="0" w:space="0" w:color="auto"/>
                <w:left w:val="none" w:sz="0" w:space="0" w:color="auto"/>
                <w:bottom w:val="none" w:sz="0" w:space="0" w:color="auto"/>
                <w:right w:val="none" w:sz="0" w:space="0" w:color="auto"/>
              </w:divBdr>
            </w:div>
            <w:div w:id="1569002445">
              <w:marLeft w:val="0"/>
              <w:marRight w:val="0"/>
              <w:marTop w:val="0"/>
              <w:marBottom w:val="0"/>
              <w:divBdr>
                <w:top w:val="none" w:sz="0" w:space="0" w:color="auto"/>
                <w:left w:val="none" w:sz="0" w:space="0" w:color="auto"/>
                <w:bottom w:val="none" w:sz="0" w:space="0" w:color="auto"/>
                <w:right w:val="none" w:sz="0" w:space="0" w:color="auto"/>
              </w:divBdr>
            </w:div>
            <w:div w:id="693268425">
              <w:marLeft w:val="0"/>
              <w:marRight w:val="0"/>
              <w:marTop w:val="0"/>
              <w:marBottom w:val="0"/>
              <w:divBdr>
                <w:top w:val="none" w:sz="0" w:space="0" w:color="auto"/>
                <w:left w:val="none" w:sz="0" w:space="0" w:color="auto"/>
                <w:bottom w:val="none" w:sz="0" w:space="0" w:color="auto"/>
                <w:right w:val="none" w:sz="0" w:space="0" w:color="auto"/>
              </w:divBdr>
            </w:div>
            <w:div w:id="582225392">
              <w:marLeft w:val="0"/>
              <w:marRight w:val="0"/>
              <w:marTop w:val="0"/>
              <w:marBottom w:val="0"/>
              <w:divBdr>
                <w:top w:val="none" w:sz="0" w:space="0" w:color="auto"/>
                <w:left w:val="none" w:sz="0" w:space="0" w:color="auto"/>
                <w:bottom w:val="none" w:sz="0" w:space="0" w:color="auto"/>
                <w:right w:val="none" w:sz="0" w:space="0" w:color="auto"/>
              </w:divBdr>
            </w:div>
            <w:div w:id="1909151897">
              <w:marLeft w:val="0"/>
              <w:marRight w:val="0"/>
              <w:marTop w:val="0"/>
              <w:marBottom w:val="0"/>
              <w:divBdr>
                <w:top w:val="none" w:sz="0" w:space="0" w:color="auto"/>
                <w:left w:val="none" w:sz="0" w:space="0" w:color="auto"/>
                <w:bottom w:val="none" w:sz="0" w:space="0" w:color="auto"/>
                <w:right w:val="none" w:sz="0" w:space="0" w:color="auto"/>
              </w:divBdr>
            </w:div>
            <w:div w:id="2071146903">
              <w:marLeft w:val="0"/>
              <w:marRight w:val="0"/>
              <w:marTop w:val="0"/>
              <w:marBottom w:val="0"/>
              <w:divBdr>
                <w:top w:val="none" w:sz="0" w:space="0" w:color="auto"/>
                <w:left w:val="none" w:sz="0" w:space="0" w:color="auto"/>
                <w:bottom w:val="none" w:sz="0" w:space="0" w:color="auto"/>
                <w:right w:val="none" w:sz="0" w:space="0" w:color="auto"/>
              </w:divBdr>
            </w:div>
            <w:div w:id="14187131">
              <w:marLeft w:val="0"/>
              <w:marRight w:val="0"/>
              <w:marTop w:val="0"/>
              <w:marBottom w:val="0"/>
              <w:divBdr>
                <w:top w:val="none" w:sz="0" w:space="0" w:color="auto"/>
                <w:left w:val="none" w:sz="0" w:space="0" w:color="auto"/>
                <w:bottom w:val="none" w:sz="0" w:space="0" w:color="auto"/>
                <w:right w:val="none" w:sz="0" w:space="0" w:color="auto"/>
              </w:divBdr>
            </w:div>
            <w:div w:id="1876189847">
              <w:marLeft w:val="0"/>
              <w:marRight w:val="0"/>
              <w:marTop w:val="0"/>
              <w:marBottom w:val="0"/>
              <w:divBdr>
                <w:top w:val="none" w:sz="0" w:space="0" w:color="auto"/>
                <w:left w:val="none" w:sz="0" w:space="0" w:color="auto"/>
                <w:bottom w:val="none" w:sz="0" w:space="0" w:color="auto"/>
                <w:right w:val="none" w:sz="0" w:space="0" w:color="auto"/>
              </w:divBdr>
            </w:div>
            <w:div w:id="850526640">
              <w:marLeft w:val="0"/>
              <w:marRight w:val="0"/>
              <w:marTop w:val="0"/>
              <w:marBottom w:val="0"/>
              <w:divBdr>
                <w:top w:val="none" w:sz="0" w:space="0" w:color="auto"/>
                <w:left w:val="none" w:sz="0" w:space="0" w:color="auto"/>
                <w:bottom w:val="none" w:sz="0" w:space="0" w:color="auto"/>
                <w:right w:val="none" w:sz="0" w:space="0" w:color="auto"/>
              </w:divBdr>
            </w:div>
            <w:div w:id="1136293191">
              <w:marLeft w:val="0"/>
              <w:marRight w:val="0"/>
              <w:marTop w:val="0"/>
              <w:marBottom w:val="0"/>
              <w:divBdr>
                <w:top w:val="none" w:sz="0" w:space="0" w:color="auto"/>
                <w:left w:val="none" w:sz="0" w:space="0" w:color="auto"/>
                <w:bottom w:val="none" w:sz="0" w:space="0" w:color="auto"/>
                <w:right w:val="none" w:sz="0" w:space="0" w:color="auto"/>
              </w:divBdr>
            </w:div>
            <w:div w:id="1310089367">
              <w:marLeft w:val="0"/>
              <w:marRight w:val="0"/>
              <w:marTop w:val="0"/>
              <w:marBottom w:val="0"/>
              <w:divBdr>
                <w:top w:val="none" w:sz="0" w:space="0" w:color="auto"/>
                <w:left w:val="none" w:sz="0" w:space="0" w:color="auto"/>
                <w:bottom w:val="none" w:sz="0" w:space="0" w:color="auto"/>
                <w:right w:val="none" w:sz="0" w:space="0" w:color="auto"/>
              </w:divBdr>
            </w:div>
            <w:div w:id="490678255">
              <w:marLeft w:val="0"/>
              <w:marRight w:val="0"/>
              <w:marTop w:val="0"/>
              <w:marBottom w:val="0"/>
              <w:divBdr>
                <w:top w:val="none" w:sz="0" w:space="0" w:color="auto"/>
                <w:left w:val="none" w:sz="0" w:space="0" w:color="auto"/>
                <w:bottom w:val="none" w:sz="0" w:space="0" w:color="auto"/>
                <w:right w:val="none" w:sz="0" w:space="0" w:color="auto"/>
              </w:divBdr>
            </w:div>
            <w:div w:id="298073448">
              <w:marLeft w:val="0"/>
              <w:marRight w:val="0"/>
              <w:marTop w:val="0"/>
              <w:marBottom w:val="0"/>
              <w:divBdr>
                <w:top w:val="none" w:sz="0" w:space="0" w:color="auto"/>
                <w:left w:val="none" w:sz="0" w:space="0" w:color="auto"/>
                <w:bottom w:val="none" w:sz="0" w:space="0" w:color="auto"/>
                <w:right w:val="none" w:sz="0" w:space="0" w:color="auto"/>
              </w:divBdr>
            </w:div>
            <w:div w:id="2042321262">
              <w:marLeft w:val="0"/>
              <w:marRight w:val="0"/>
              <w:marTop w:val="0"/>
              <w:marBottom w:val="0"/>
              <w:divBdr>
                <w:top w:val="none" w:sz="0" w:space="0" w:color="auto"/>
                <w:left w:val="none" w:sz="0" w:space="0" w:color="auto"/>
                <w:bottom w:val="none" w:sz="0" w:space="0" w:color="auto"/>
                <w:right w:val="none" w:sz="0" w:space="0" w:color="auto"/>
              </w:divBdr>
            </w:div>
            <w:div w:id="1990667953">
              <w:marLeft w:val="0"/>
              <w:marRight w:val="0"/>
              <w:marTop w:val="0"/>
              <w:marBottom w:val="0"/>
              <w:divBdr>
                <w:top w:val="none" w:sz="0" w:space="0" w:color="auto"/>
                <w:left w:val="none" w:sz="0" w:space="0" w:color="auto"/>
                <w:bottom w:val="none" w:sz="0" w:space="0" w:color="auto"/>
                <w:right w:val="none" w:sz="0" w:space="0" w:color="auto"/>
              </w:divBdr>
            </w:div>
            <w:div w:id="1393580845">
              <w:marLeft w:val="0"/>
              <w:marRight w:val="0"/>
              <w:marTop w:val="0"/>
              <w:marBottom w:val="0"/>
              <w:divBdr>
                <w:top w:val="none" w:sz="0" w:space="0" w:color="auto"/>
                <w:left w:val="none" w:sz="0" w:space="0" w:color="auto"/>
                <w:bottom w:val="none" w:sz="0" w:space="0" w:color="auto"/>
                <w:right w:val="none" w:sz="0" w:space="0" w:color="auto"/>
              </w:divBdr>
            </w:div>
            <w:div w:id="1789935726">
              <w:marLeft w:val="0"/>
              <w:marRight w:val="0"/>
              <w:marTop w:val="0"/>
              <w:marBottom w:val="0"/>
              <w:divBdr>
                <w:top w:val="none" w:sz="0" w:space="0" w:color="auto"/>
                <w:left w:val="none" w:sz="0" w:space="0" w:color="auto"/>
                <w:bottom w:val="none" w:sz="0" w:space="0" w:color="auto"/>
                <w:right w:val="none" w:sz="0" w:space="0" w:color="auto"/>
              </w:divBdr>
              <w:divsChild>
                <w:div w:id="1717463934">
                  <w:marLeft w:val="0"/>
                  <w:marRight w:val="0"/>
                  <w:marTop w:val="0"/>
                  <w:marBottom w:val="0"/>
                  <w:divBdr>
                    <w:top w:val="none" w:sz="0" w:space="0" w:color="auto"/>
                    <w:left w:val="none" w:sz="0" w:space="0" w:color="auto"/>
                    <w:bottom w:val="none" w:sz="0" w:space="0" w:color="auto"/>
                    <w:right w:val="none" w:sz="0" w:space="0" w:color="auto"/>
                  </w:divBdr>
                </w:div>
              </w:divsChild>
            </w:div>
            <w:div w:id="1351294614">
              <w:marLeft w:val="0"/>
              <w:marRight w:val="0"/>
              <w:marTop w:val="0"/>
              <w:marBottom w:val="0"/>
              <w:divBdr>
                <w:top w:val="none" w:sz="0" w:space="0" w:color="auto"/>
                <w:left w:val="none" w:sz="0" w:space="0" w:color="auto"/>
                <w:bottom w:val="none" w:sz="0" w:space="0" w:color="auto"/>
                <w:right w:val="none" w:sz="0" w:space="0" w:color="auto"/>
              </w:divBdr>
              <w:divsChild>
                <w:div w:id="1567034785">
                  <w:marLeft w:val="0"/>
                  <w:marRight w:val="0"/>
                  <w:marTop w:val="0"/>
                  <w:marBottom w:val="0"/>
                  <w:divBdr>
                    <w:top w:val="none" w:sz="0" w:space="0" w:color="auto"/>
                    <w:left w:val="none" w:sz="0" w:space="0" w:color="auto"/>
                    <w:bottom w:val="none" w:sz="0" w:space="0" w:color="auto"/>
                    <w:right w:val="none" w:sz="0" w:space="0" w:color="auto"/>
                  </w:divBdr>
                </w:div>
                <w:div w:id="1564414215">
                  <w:marLeft w:val="0"/>
                  <w:marRight w:val="0"/>
                  <w:marTop w:val="0"/>
                  <w:marBottom w:val="0"/>
                  <w:divBdr>
                    <w:top w:val="none" w:sz="0" w:space="0" w:color="auto"/>
                    <w:left w:val="none" w:sz="0" w:space="0" w:color="auto"/>
                    <w:bottom w:val="none" w:sz="0" w:space="0" w:color="auto"/>
                    <w:right w:val="none" w:sz="0" w:space="0" w:color="auto"/>
                  </w:divBdr>
                </w:div>
              </w:divsChild>
            </w:div>
            <w:div w:id="111629758">
              <w:marLeft w:val="0"/>
              <w:marRight w:val="0"/>
              <w:marTop w:val="0"/>
              <w:marBottom w:val="0"/>
              <w:divBdr>
                <w:top w:val="none" w:sz="0" w:space="0" w:color="auto"/>
                <w:left w:val="none" w:sz="0" w:space="0" w:color="auto"/>
                <w:bottom w:val="none" w:sz="0" w:space="0" w:color="auto"/>
                <w:right w:val="none" w:sz="0" w:space="0" w:color="auto"/>
              </w:divBdr>
              <w:divsChild>
                <w:div w:id="1878659073">
                  <w:marLeft w:val="0"/>
                  <w:marRight w:val="0"/>
                  <w:marTop w:val="0"/>
                  <w:marBottom w:val="0"/>
                  <w:divBdr>
                    <w:top w:val="none" w:sz="0" w:space="0" w:color="auto"/>
                    <w:left w:val="none" w:sz="0" w:space="0" w:color="auto"/>
                    <w:bottom w:val="none" w:sz="0" w:space="0" w:color="auto"/>
                    <w:right w:val="none" w:sz="0" w:space="0" w:color="auto"/>
                  </w:divBdr>
                </w:div>
              </w:divsChild>
            </w:div>
            <w:div w:id="1698506905">
              <w:marLeft w:val="0"/>
              <w:marRight w:val="0"/>
              <w:marTop w:val="0"/>
              <w:marBottom w:val="0"/>
              <w:divBdr>
                <w:top w:val="none" w:sz="0" w:space="0" w:color="auto"/>
                <w:left w:val="none" w:sz="0" w:space="0" w:color="auto"/>
                <w:bottom w:val="none" w:sz="0" w:space="0" w:color="auto"/>
                <w:right w:val="none" w:sz="0" w:space="0" w:color="auto"/>
              </w:divBdr>
              <w:divsChild>
                <w:div w:id="112024260">
                  <w:marLeft w:val="0"/>
                  <w:marRight w:val="0"/>
                  <w:marTop w:val="0"/>
                  <w:marBottom w:val="0"/>
                  <w:divBdr>
                    <w:top w:val="none" w:sz="0" w:space="0" w:color="auto"/>
                    <w:left w:val="none" w:sz="0" w:space="0" w:color="auto"/>
                    <w:bottom w:val="none" w:sz="0" w:space="0" w:color="auto"/>
                    <w:right w:val="none" w:sz="0" w:space="0" w:color="auto"/>
                  </w:divBdr>
                </w:div>
                <w:div w:id="980043143">
                  <w:marLeft w:val="0"/>
                  <w:marRight w:val="0"/>
                  <w:marTop w:val="0"/>
                  <w:marBottom w:val="0"/>
                  <w:divBdr>
                    <w:top w:val="none" w:sz="0" w:space="0" w:color="auto"/>
                    <w:left w:val="none" w:sz="0" w:space="0" w:color="auto"/>
                    <w:bottom w:val="none" w:sz="0" w:space="0" w:color="auto"/>
                    <w:right w:val="none" w:sz="0" w:space="0" w:color="auto"/>
                  </w:divBdr>
                </w:div>
              </w:divsChild>
            </w:div>
            <w:div w:id="344094691">
              <w:marLeft w:val="0"/>
              <w:marRight w:val="0"/>
              <w:marTop w:val="0"/>
              <w:marBottom w:val="0"/>
              <w:divBdr>
                <w:top w:val="none" w:sz="0" w:space="0" w:color="auto"/>
                <w:left w:val="none" w:sz="0" w:space="0" w:color="auto"/>
                <w:bottom w:val="none" w:sz="0" w:space="0" w:color="auto"/>
                <w:right w:val="none" w:sz="0" w:space="0" w:color="auto"/>
              </w:divBdr>
              <w:divsChild>
                <w:div w:id="390884033">
                  <w:marLeft w:val="0"/>
                  <w:marRight w:val="0"/>
                  <w:marTop w:val="0"/>
                  <w:marBottom w:val="0"/>
                  <w:divBdr>
                    <w:top w:val="none" w:sz="0" w:space="0" w:color="auto"/>
                    <w:left w:val="none" w:sz="0" w:space="0" w:color="auto"/>
                    <w:bottom w:val="none" w:sz="0" w:space="0" w:color="auto"/>
                    <w:right w:val="none" w:sz="0" w:space="0" w:color="auto"/>
                  </w:divBdr>
                </w:div>
              </w:divsChild>
            </w:div>
            <w:div w:id="1235166599">
              <w:marLeft w:val="0"/>
              <w:marRight w:val="0"/>
              <w:marTop w:val="0"/>
              <w:marBottom w:val="0"/>
              <w:divBdr>
                <w:top w:val="none" w:sz="0" w:space="0" w:color="auto"/>
                <w:left w:val="none" w:sz="0" w:space="0" w:color="auto"/>
                <w:bottom w:val="none" w:sz="0" w:space="0" w:color="auto"/>
                <w:right w:val="none" w:sz="0" w:space="0" w:color="auto"/>
              </w:divBdr>
              <w:divsChild>
                <w:div w:id="1994947900">
                  <w:marLeft w:val="0"/>
                  <w:marRight w:val="0"/>
                  <w:marTop w:val="0"/>
                  <w:marBottom w:val="0"/>
                  <w:divBdr>
                    <w:top w:val="none" w:sz="0" w:space="0" w:color="auto"/>
                    <w:left w:val="none" w:sz="0" w:space="0" w:color="auto"/>
                    <w:bottom w:val="none" w:sz="0" w:space="0" w:color="auto"/>
                    <w:right w:val="none" w:sz="0" w:space="0" w:color="auto"/>
                  </w:divBdr>
                </w:div>
                <w:div w:id="484128987">
                  <w:marLeft w:val="0"/>
                  <w:marRight w:val="0"/>
                  <w:marTop w:val="0"/>
                  <w:marBottom w:val="0"/>
                  <w:divBdr>
                    <w:top w:val="none" w:sz="0" w:space="0" w:color="auto"/>
                    <w:left w:val="none" w:sz="0" w:space="0" w:color="auto"/>
                    <w:bottom w:val="none" w:sz="0" w:space="0" w:color="auto"/>
                    <w:right w:val="none" w:sz="0" w:space="0" w:color="auto"/>
                  </w:divBdr>
                </w:div>
              </w:divsChild>
            </w:div>
            <w:div w:id="2022857591">
              <w:marLeft w:val="0"/>
              <w:marRight w:val="0"/>
              <w:marTop w:val="0"/>
              <w:marBottom w:val="0"/>
              <w:divBdr>
                <w:top w:val="none" w:sz="0" w:space="0" w:color="auto"/>
                <w:left w:val="none" w:sz="0" w:space="0" w:color="auto"/>
                <w:bottom w:val="none" w:sz="0" w:space="0" w:color="auto"/>
                <w:right w:val="none" w:sz="0" w:space="0" w:color="auto"/>
              </w:divBdr>
            </w:div>
            <w:div w:id="347564230">
              <w:marLeft w:val="0"/>
              <w:marRight w:val="0"/>
              <w:marTop w:val="0"/>
              <w:marBottom w:val="0"/>
              <w:divBdr>
                <w:top w:val="none" w:sz="0" w:space="0" w:color="auto"/>
                <w:left w:val="none" w:sz="0" w:space="0" w:color="auto"/>
                <w:bottom w:val="none" w:sz="0" w:space="0" w:color="auto"/>
                <w:right w:val="none" w:sz="0" w:space="0" w:color="auto"/>
              </w:divBdr>
            </w:div>
            <w:div w:id="740953452">
              <w:marLeft w:val="0"/>
              <w:marRight w:val="0"/>
              <w:marTop w:val="0"/>
              <w:marBottom w:val="0"/>
              <w:divBdr>
                <w:top w:val="none" w:sz="0" w:space="0" w:color="auto"/>
                <w:left w:val="none" w:sz="0" w:space="0" w:color="auto"/>
                <w:bottom w:val="none" w:sz="0" w:space="0" w:color="auto"/>
                <w:right w:val="none" w:sz="0" w:space="0" w:color="auto"/>
              </w:divBdr>
            </w:div>
            <w:div w:id="1888637746">
              <w:marLeft w:val="0"/>
              <w:marRight w:val="0"/>
              <w:marTop w:val="0"/>
              <w:marBottom w:val="0"/>
              <w:divBdr>
                <w:top w:val="none" w:sz="0" w:space="0" w:color="auto"/>
                <w:left w:val="none" w:sz="0" w:space="0" w:color="auto"/>
                <w:bottom w:val="none" w:sz="0" w:space="0" w:color="auto"/>
                <w:right w:val="none" w:sz="0" w:space="0" w:color="auto"/>
              </w:divBdr>
            </w:div>
            <w:div w:id="1461529623">
              <w:marLeft w:val="0"/>
              <w:marRight w:val="0"/>
              <w:marTop w:val="0"/>
              <w:marBottom w:val="0"/>
              <w:divBdr>
                <w:top w:val="none" w:sz="0" w:space="0" w:color="auto"/>
                <w:left w:val="none" w:sz="0" w:space="0" w:color="auto"/>
                <w:bottom w:val="none" w:sz="0" w:space="0" w:color="auto"/>
                <w:right w:val="none" w:sz="0" w:space="0" w:color="auto"/>
              </w:divBdr>
            </w:div>
            <w:div w:id="748770942">
              <w:marLeft w:val="0"/>
              <w:marRight w:val="0"/>
              <w:marTop w:val="0"/>
              <w:marBottom w:val="0"/>
              <w:divBdr>
                <w:top w:val="none" w:sz="0" w:space="0" w:color="auto"/>
                <w:left w:val="none" w:sz="0" w:space="0" w:color="auto"/>
                <w:bottom w:val="none" w:sz="0" w:space="0" w:color="auto"/>
                <w:right w:val="none" w:sz="0" w:space="0" w:color="auto"/>
              </w:divBdr>
            </w:div>
            <w:div w:id="1159885787">
              <w:marLeft w:val="0"/>
              <w:marRight w:val="0"/>
              <w:marTop w:val="0"/>
              <w:marBottom w:val="0"/>
              <w:divBdr>
                <w:top w:val="none" w:sz="0" w:space="0" w:color="auto"/>
                <w:left w:val="none" w:sz="0" w:space="0" w:color="auto"/>
                <w:bottom w:val="none" w:sz="0" w:space="0" w:color="auto"/>
                <w:right w:val="none" w:sz="0" w:space="0" w:color="auto"/>
              </w:divBdr>
            </w:div>
            <w:div w:id="1655449964">
              <w:marLeft w:val="0"/>
              <w:marRight w:val="0"/>
              <w:marTop w:val="0"/>
              <w:marBottom w:val="0"/>
              <w:divBdr>
                <w:top w:val="none" w:sz="0" w:space="0" w:color="auto"/>
                <w:left w:val="none" w:sz="0" w:space="0" w:color="auto"/>
                <w:bottom w:val="none" w:sz="0" w:space="0" w:color="auto"/>
                <w:right w:val="none" w:sz="0" w:space="0" w:color="auto"/>
              </w:divBdr>
            </w:div>
            <w:div w:id="361977532">
              <w:marLeft w:val="0"/>
              <w:marRight w:val="0"/>
              <w:marTop w:val="0"/>
              <w:marBottom w:val="0"/>
              <w:divBdr>
                <w:top w:val="none" w:sz="0" w:space="0" w:color="auto"/>
                <w:left w:val="none" w:sz="0" w:space="0" w:color="auto"/>
                <w:bottom w:val="none" w:sz="0" w:space="0" w:color="auto"/>
                <w:right w:val="none" w:sz="0" w:space="0" w:color="auto"/>
              </w:divBdr>
            </w:div>
            <w:div w:id="7097608">
              <w:marLeft w:val="0"/>
              <w:marRight w:val="0"/>
              <w:marTop w:val="0"/>
              <w:marBottom w:val="0"/>
              <w:divBdr>
                <w:top w:val="none" w:sz="0" w:space="0" w:color="auto"/>
                <w:left w:val="none" w:sz="0" w:space="0" w:color="auto"/>
                <w:bottom w:val="none" w:sz="0" w:space="0" w:color="auto"/>
                <w:right w:val="none" w:sz="0" w:space="0" w:color="auto"/>
              </w:divBdr>
            </w:div>
            <w:div w:id="1412044337">
              <w:marLeft w:val="0"/>
              <w:marRight w:val="0"/>
              <w:marTop w:val="0"/>
              <w:marBottom w:val="0"/>
              <w:divBdr>
                <w:top w:val="none" w:sz="0" w:space="0" w:color="auto"/>
                <w:left w:val="none" w:sz="0" w:space="0" w:color="auto"/>
                <w:bottom w:val="none" w:sz="0" w:space="0" w:color="auto"/>
                <w:right w:val="none" w:sz="0" w:space="0" w:color="auto"/>
              </w:divBdr>
            </w:div>
            <w:div w:id="1075863465">
              <w:marLeft w:val="0"/>
              <w:marRight w:val="0"/>
              <w:marTop w:val="0"/>
              <w:marBottom w:val="0"/>
              <w:divBdr>
                <w:top w:val="none" w:sz="0" w:space="0" w:color="auto"/>
                <w:left w:val="none" w:sz="0" w:space="0" w:color="auto"/>
                <w:bottom w:val="none" w:sz="0" w:space="0" w:color="auto"/>
                <w:right w:val="none" w:sz="0" w:space="0" w:color="auto"/>
              </w:divBdr>
              <w:divsChild>
                <w:div w:id="1390152997">
                  <w:marLeft w:val="0"/>
                  <w:marRight w:val="0"/>
                  <w:marTop w:val="0"/>
                  <w:marBottom w:val="0"/>
                  <w:divBdr>
                    <w:top w:val="none" w:sz="0" w:space="0" w:color="auto"/>
                    <w:left w:val="none" w:sz="0" w:space="0" w:color="auto"/>
                    <w:bottom w:val="none" w:sz="0" w:space="0" w:color="auto"/>
                    <w:right w:val="none" w:sz="0" w:space="0" w:color="auto"/>
                  </w:divBdr>
                </w:div>
                <w:div w:id="1529686504">
                  <w:marLeft w:val="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
            <w:div w:id="111825329">
              <w:marLeft w:val="0"/>
              <w:marRight w:val="0"/>
              <w:marTop w:val="0"/>
              <w:marBottom w:val="0"/>
              <w:divBdr>
                <w:top w:val="none" w:sz="0" w:space="0" w:color="auto"/>
                <w:left w:val="none" w:sz="0" w:space="0" w:color="auto"/>
                <w:bottom w:val="none" w:sz="0" w:space="0" w:color="auto"/>
                <w:right w:val="none" w:sz="0" w:space="0" w:color="auto"/>
              </w:divBdr>
              <w:divsChild>
                <w:div w:id="684599109">
                  <w:marLeft w:val="0"/>
                  <w:marRight w:val="0"/>
                  <w:marTop w:val="0"/>
                  <w:marBottom w:val="0"/>
                  <w:divBdr>
                    <w:top w:val="none" w:sz="0" w:space="0" w:color="auto"/>
                    <w:left w:val="none" w:sz="0" w:space="0" w:color="auto"/>
                    <w:bottom w:val="none" w:sz="0" w:space="0" w:color="auto"/>
                    <w:right w:val="none" w:sz="0" w:space="0" w:color="auto"/>
                  </w:divBdr>
                </w:div>
                <w:div w:id="479885554">
                  <w:marLeft w:val="0"/>
                  <w:marRight w:val="0"/>
                  <w:marTop w:val="0"/>
                  <w:marBottom w:val="0"/>
                  <w:divBdr>
                    <w:top w:val="none" w:sz="0" w:space="0" w:color="auto"/>
                    <w:left w:val="none" w:sz="0" w:space="0" w:color="auto"/>
                    <w:bottom w:val="none" w:sz="0" w:space="0" w:color="auto"/>
                    <w:right w:val="none" w:sz="0" w:space="0" w:color="auto"/>
                  </w:divBdr>
                </w:div>
              </w:divsChild>
            </w:div>
            <w:div w:id="67728191">
              <w:marLeft w:val="0"/>
              <w:marRight w:val="0"/>
              <w:marTop w:val="0"/>
              <w:marBottom w:val="0"/>
              <w:divBdr>
                <w:top w:val="none" w:sz="0" w:space="0" w:color="auto"/>
                <w:left w:val="none" w:sz="0" w:space="0" w:color="auto"/>
                <w:bottom w:val="none" w:sz="0" w:space="0" w:color="auto"/>
                <w:right w:val="none" w:sz="0" w:space="0" w:color="auto"/>
              </w:divBdr>
            </w:div>
            <w:div w:id="1220824271">
              <w:marLeft w:val="0"/>
              <w:marRight w:val="0"/>
              <w:marTop w:val="0"/>
              <w:marBottom w:val="0"/>
              <w:divBdr>
                <w:top w:val="none" w:sz="0" w:space="0" w:color="auto"/>
                <w:left w:val="none" w:sz="0" w:space="0" w:color="auto"/>
                <w:bottom w:val="none" w:sz="0" w:space="0" w:color="auto"/>
                <w:right w:val="none" w:sz="0" w:space="0" w:color="auto"/>
              </w:divBdr>
              <w:divsChild>
                <w:div w:id="1616597970">
                  <w:marLeft w:val="0"/>
                  <w:marRight w:val="0"/>
                  <w:marTop w:val="0"/>
                  <w:marBottom w:val="0"/>
                  <w:divBdr>
                    <w:top w:val="none" w:sz="0" w:space="0" w:color="auto"/>
                    <w:left w:val="none" w:sz="0" w:space="0" w:color="auto"/>
                    <w:bottom w:val="none" w:sz="0" w:space="0" w:color="auto"/>
                    <w:right w:val="none" w:sz="0" w:space="0" w:color="auto"/>
                  </w:divBdr>
                </w:div>
                <w:div w:id="996803759">
                  <w:marLeft w:val="0"/>
                  <w:marRight w:val="0"/>
                  <w:marTop w:val="0"/>
                  <w:marBottom w:val="0"/>
                  <w:divBdr>
                    <w:top w:val="none" w:sz="0" w:space="0" w:color="auto"/>
                    <w:left w:val="none" w:sz="0" w:space="0" w:color="auto"/>
                    <w:bottom w:val="none" w:sz="0" w:space="0" w:color="auto"/>
                    <w:right w:val="none" w:sz="0" w:space="0" w:color="auto"/>
                  </w:divBdr>
                </w:div>
              </w:divsChild>
            </w:div>
            <w:div w:id="1292321223">
              <w:marLeft w:val="0"/>
              <w:marRight w:val="0"/>
              <w:marTop w:val="0"/>
              <w:marBottom w:val="0"/>
              <w:divBdr>
                <w:top w:val="none" w:sz="0" w:space="0" w:color="auto"/>
                <w:left w:val="none" w:sz="0" w:space="0" w:color="auto"/>
                <w:bottom w:val="none" w:sz="0" w:space="0" w:color="auto"/>
                <w:right w:val="none" w:sz="0" w:space="0" w:color="auto"/>
              </w:divBdr>
            </w:div>
            <w:div w:id="2060324432">
              <w:marLeft w:val="0"/>
              <w:marRight w:val="0"/>
              <w:marTop w:val="0"/>
              <w:marBottom w:val="0"/>
              <w:divBdr>
                <w:top w:val="none" w:sz="0" w:space="0" w:color="auto"/>
                <w:left w:val="none" w:sz="0" w:space="0" w:color="auto"/>
                <w:bottom w:val="none" w:sz="0" w:space="0" w:color="auto"/>
                <w:right w:val="none" w:sz="0" w:space="0" w:color="auto"/>
              </w:divBdr>
            </w:div>
            <w:div w:id="354120110">
              <w:marLeft w:val="0"/>
              <w:marRight w:val="0"/>
              <w:marTop w:val="0"/>
              <w:marBottom w:val="0"/>
              <w:divBdr>
                <w:top w:val="none" w:sz="0" w:space="0" w:color="auto"/>
                <w:left w:val="none" w:sz="0" w:space="0" w:color="auto"/>
                <w:bottom w:val="none" w:sz="0" w:space="0" w:color="auto"/>
                <w:right w:val="none" w:sz="0" w:space="0" w:color="auto"/>
              </w:divBdr>
              <w:divsChild>
                <w:div w:id="779254650">
                  <w:marLeft w:val="0"/>
                  <w:marRight w:val="0"/>
                  <w:marTop w:val="0"/>
                  <w:marBottom w:val="0"/>
                  <w:divBdr>
                    <w:top w:val="none" w:sz="0" w:space="0" w:color="auto"/>
                    <w:left w:val="none" w:sz="0" w:space="0" w:color="auto"/>
                    <w:bottom w:val="none" w:sz="0" w:space="0" w:color="auto"/>
                    <w:right w:val="none" w:sz="0" w:space="0" w:color="auto"/>
                  </w:divBdr>
                </w:div>
                <w:div w:id="924647444">
                  <w:marLeft w:val="0"/>
                  <w:marRight w:val="0"/>
                  <w:marTop w:val="0"/>
                  <w:marBottom w:val="0"/>
                  <w:divBdr>
                    <w:top w:val="none" w:sz="0" w:space="0" w:color="auto"/>
                    <w:left w:val="none" w:sz="0" w:space="0" w:color="auto"/>
                    <w:bottom w:val="none" w:sz="0" w:space="0" w:color="auto"/>
                    <w:right w:val="none" w:sz="0" w:space="0" w:color="auto"/>
                  </w:divBdr>
                </w:div>
              </w:divsChild>
            </w:div>
            <w:div w:id="1048337675">
              <w:marLeft w:val="0"/>
              <w:marRight w:val="0"/>
              <w:marTop w:val="0"/>
              <w:marBottom w:val="0"/>
              <w:divBdr>
                <w:top w:val="none" w:sz="0" w:space="0" w:color="auto"/>
                <w:left w:val="none" w:sz="0" w:space="0" w:color="auto"/>
                <w:bottom w:val="none" w:sz="0" w:space="0" w:color="auto"/>
                <w:right w:val="none" w:sz="0" w:space="0" w:color="auto"/>
              </w:divBdr>
            </w:div>
            <w:div w:id="1151673118">
              <w:marLeft w:val="0"/>
              <w:marRight w:val="0"/>
              <w:marTop w:val="0"/>
              <w:marBottom w:val="0"/>
              <w:divBdr>
                <w:top w:val="none" w:sz="0" w:space="0" w:color="auto"/>
                <w:left w:val="none" w:sz="0" w:space="0" w:color="auto"/>
                <w:bottom w:val="none" w:sz="0" w:space="0" w:color="auto"/>
                <w:right w:val="none" w:sz="0" w:space="0" w:color="auto"/>
              </w:divBdr>
              <w:divsChild>
                <w:div w:id="495803093">
                  <w:marLeft w:val="0"/>
                  <w:marRight w:val="0"/>
                  <w:marTop w:val="0"/>
                  <w:marBottom w:val="0"/>
                  <w:divBdr>
                    <w:top w:val="none" w:sz="0" w:space="0" w:color="auto"/>
                    <w:left w:val="none" w:sz="0" w:space="0" w:color="auto"/>
                    <w:bottom w:val="none" w:sz="0" w:space="0" w:color="auto"/>
                    <w:right w:val="none" w:sz="0" w:space="0" w:color="auto"/>
                  </w:divBdr>
                </w:div>
                <w:div w:id="1186942182">
                  <w:marLeft w:val="0"/>
                  <w:marRight w:val="0"/>
                  <w:marTop w:val="0"/>
                  <w:marBottom w:val="0"/>
                  <w:divBdr>
                    <w:top w:val="none" w:sz="0" w:space="0" w:color="auto"/>
                    <w:left w:val="none" w:sz="0" w:space="0" w:color="auto"/>
                    <w:bottom w:val="none" w:sz="0" w:space="0" w:color="auto"/>
                    <w:right w:val="none" w:sz="0" w:space="0" w:color="auto"/>
                  </w:divBdr>
                </w:div>
              </w:divsChild>
            </w:div>
            <w:div w:id="1034310974">
              <w:marLeft w:val="0"/>
              <w:marRight w:val="0"/>
              <w:marTop w:val="0"/>
              <w:marBottom w:val="0"/>
              <w:divBdr>
                <w:top w:val="none" w:sz="0" w:space="0" w:color="auto"/>
                <w:left w:val="none" w:sz="0" w:space="0" w:color="auto"/>
                <w:bottom w:val="none" w:sz="0" w:space="0" w:color="auto"/>
                <w:right w:val="none" w:sz="0" w:space="0" w:color="auto"/>
              </w:divBdr>
            </w:div>
            <w:div w:id="339621188">
              <w:marLeft w:val="0"/>
              <w:marRight w:val="0"/>
              <w:marTop w:val="0"/>
              <w:marBottom w:val="0"/>
              <w:divBdr>
                <w:top w:val="none" w:sz="0" w:space="0" w:color="auto"/>
                <w:left w:val="none" w:sz="0" w:space="0" w:color="auto"/>
                <w:bottom w:val="none" w:sz="0" w:space="0" w:color="auto"/>
                <w:right w:val="none" w:sz="0" w:space="0" w:color="auto"/>
              </w:divBdr>
              <w:divsChild>
                <w:div w:id="1461532257">
                  <w:marLeft w:val="0"/>
                  <w:marRight w:val="0"/>
                  <w:marTop w:val="0"/>
                  <w:marBottom w:val="0"/>
                  <w:divBdr>
                    <w:top w:val="none" w:sz="0" w:space="0" w:color="auto"/>
                    <w:left w:val="none" w:sz="0" w:space="0" w:color="auto"/>
                    <w:bottom w:val="none" w:sz="0" w:space="0" w:color="auto"/>
                    <w:right w:val="none" w:sz="0" w:space="0" w:color="auto"/>
                  </w:divBdr>
                </w:div>
                <w:div w:id="843983322">
                  <w:marLeft w:val="0"/>
                  <w:marRight w:val="0"/>
                  <w:marTop w:val="0"/>
                  <w:marBottom w:val="0"/>
                  <w:divBdr>
                    <w:top w:val="none" w:sz="0" w:space="0" w:color="auto"/>
                    <w:left w:val="none" w:sz="0" w:space="0" w:color="auto"/>
                    <w:bottom w:val="none" w:sz="0" w:space="0" w:color="auto"/>
                    <w:right w:val="none" w:sz="0" w:space="0" w:color="auto"/>
                  </w:divBdr>
                </w:div>
              </w:divsChild>
            </w:div>
            <w:div w:id="2102873353">
              <w:marLeft w:val="0"/>
              <w:marRight w:val="0"/>
              <w:marTop w:val="0"/>
              <w:marBottom w:val="0"/>
              <w:divBdr>
                <w:top w:val="none" w:sz="0" w:space="0" w:color="auto"/>
                <w:left w:val="none" w:sz="0" w:space="0" w:color="auto"/>
                <w:bottom w:val="none" w:sz="0" w:space="0" w:color="auto"/>
                <w:right w:val="none" w:sz="0" w:space="0" w:color="auto"/>
              </w:divBdr>
            </w:div>
            <w:div w:id="2100369968">
              <w:marLeft w:val="0"/>
              <w:marRight w:val="0"/>
              <w:marTop w:val="0"/>
              <w:marBottom w:val="0"/>
              <w:divBdr>
                <w:top w:val="none" w:sz="0" w:space="0" w:color="auto"/>
                <w:left w:val="none" w:sz="0" w:space="0" w:color="auto"/>
                <w:bottom w:val="none" w:sz="0" w:space="0" w:color="auto"/>
                <w:right w:val="none" w:sz="0" w:space="0" w:color="auto"/>
              </w:divBdr>
            </w:div>
            <w:div w:id="1549024290">
              <w:marLeft w:val="0"/>
              <w:marRight w:val="0"/>
              <w:marTop w:val="0"/>
              <w:marBottom w:val="0"/>
              <w:divBdr>
                <w:top w:val="none" w:sz="0" w:space="0" w:color="auto"/>
                <w:left w:val="none" w:sz="0" w:space="0" w:color="auto"/>
                <w:bottom w:val="none" w:sz="0" w:space="0" w:color="auto"/>
                <w:right w:val="none" w:sz="0" w:space="0" w:color="auto"/>
              </w:divBdr>
              <w:divsChild>
                <w:div w:id="784081982">
                  <w:marLeft w:val="0"/>
                  <w:marRight w:val="0"/>
                  <w:marTop w:val="0"/>
                  <w:marBottom w:val="0"/>
                  <w:divBdr>
                    <w:top w:val="none" w:sz="0" w:space="0" w:color="auto"/>
                    <w:left w:val="none" w:sz="0" w:space="0" w:color="auto"/>
                    <w:bottom w:val="none" w:sz="0" w:space="0" w:color="auto"/>
                    <w:right w:val="none" w:sz="0" w:space="0" w:color="auto"/>
                  </w:divBdr>
                </w:div>
                <w:div w:id="1912235421">
                  <w:marLeft w:val="0"/>
                  <w:marRight w:val="0"/>
                  <w:marTop w:val="0"/>
                  <w:marBottom w:val="0"/>
                  <w:divBdr>
                    <w:top w:val="none" w:sz="0" w:space="0" w:color="auto"/>
                    <w:left w:val="none" w:sz="0" w:space="0" w:color="auto"/>
                    <w:bottom w:val="none" w:sz="0" w:space="0" w:color="auto"/>
                    <w:right w:val="none" w:sz="0" w:space="0" w:color="auto"/>
                  </w:divBdr>
                </w:div>
              </w:divsChild>
            </w:div>
            <w:div w:id="11036043">
              <w:marLeft w:val="0"/>
              <w:marRight w:val="0"/>
              <w:marTop w:val="0"/>
              <w:marBottom w:val="0"/>
              <w:divBdr>
                <w:top w:val="none" w:sz="0" w:space="0" w:color="auto"/>
                <w:left w:val="none" w:sz="0" w:space="0" w:color="auto"/>
                <w:bottom w:val="none" w:sz="0" w:space="0" w:color="auto"/>
                <w:right w:val="none" w:sz="0" w:space="0" w:color="auto"/>
              </w:divBdr>
            </w:div>
            <w:div w:id="951787612">
              <w:marLeft w:val="0"/>
              <w:marRight w:val="0"/>
              <w:marTop w:val="0"/>
              <w:marBottom w:val="0"/>
              <w:divBdr>
                <w:top w:val="none" w:sz="0" w:space="0" w:color="auto"/>
                <w:left w:val="none" w:sz="0" w:space="0" w:color="auto"/>
                <w:bottom w:val="none" w:sz="0" w:space="0" w:color="auto"/>
                <w:right w:val="none" w:sz="0" w:space="0" w:color="auto"/>
              </w:divBdr>
              <w:divsChild>
                <w:div w:id="863177503">
                  <w:marLeft w:val="0"/>
                  <w:marRight w:val="0"/>
                  <w:marTop w:val="0"/>
                  <w:marBottom w:val="0"/>
                  <w:divBdr>
                    <w:top w:val="none" w:sz="0" w:space="0" w:color="auto"/>
                    <w:left w:val="none" w:sz="0" w:space="0" w:color="auto"/>
                    <w:bottom w:val="none" w:sz="0" w:space="0" w:color="auto"/>
                    <w:right w:val="none" w:sz="0" w:space="0" w:color="auto"/>
                  </w:divBdr>
                </w:div>
                <w:div w:id="758795237">
                  <w:marLeft w:val="0"/>
                  <w:marRight w:val="0"/>
                  <w:marTop w:val="0"/>
                  <w:marBottom w:val="0"/>
                  <w:divBdr>
                    <w:top w:val="none" w:sz="0" w:space="0" w:color="auto"/>
                    <w:left w:val="none" w:sz="0" w:space="0" w:color="auto"/>
                    <w:bottom w:val="none" w:sz="0" w:space="0" w:color="auto"/>
                    <w:right w:val="none" w:sz="0" w:space="0" w:color="auto"/>
                  </w:divBdr>
                </w:div>
              </w:divsChild>
            </w:div>
            <w:div w:id="2128817091">
              <w:marLeft w:val="0"/>
              <w:marRight w:val="0"/>
              <w:marTop w:val="0"/>
              <w:marBottom w:val="0"/>
              <w:divBdr>
                <w:top w:val="none" w:sz="0" w:space="0" w:color="auto"/>
                <w:left w:val="none" w:sz="0" w:space="0" w:color="auto"/>
                <w:bottom w:val="none" w:sz="0" w:space="0" w:color="auto"/>
                <w:right w:val="none" w:sz="0" w:space="0" w:color="auto"/>
              </w:divBdr>
            </w:div>
            <w:div w:id="1909458946">
              <w:marLeft w:val="0"/>
              <w:marRight w:val="0"/>
              <w:marTop w:val="0"/>
              <w:marBottom w:val="0"/>
              <w:divBdr>
                <w:top w:val="none" w:sz="0" w:space="0" w:color="auto"/>
                <w:left w:val="none" w:sz="0" w:space="0" w:color="auto"/>
                <w:bottom w:val="none" w:sz="0" w:space="0" w:color="auto"/>
                <w:right w:val="none" w:sz="0" w:space="0" w:color="auto"/>
              </w:divBdr>
              <w:divsChild>
                <w:div w:id="2088841206">
                  <w:marLeft w:val="0"/>
                  <w:marRight w:val="0"/>
                  <w:marTop w:val="0"/>
                  <w:marBottom w:val="0"/>
                  <w:divBdr>
                    <w:top w:val="none" w:sz="0" w:space="0" w:color="auto"/>
                    <w:left w:val="none" w:sz="0" w:space="0" w:color="auto"/>
                    <w:bottom w:val="none" w:sz="0" w:space="0" w:color="auto"/>
                    <w:right w:val="none" w:sz="0" w:space="0" w:color="auto"/>
                  </w:divBdr>
                </w:div>
                <w:div w:id="92942552">
                  <w:marLeft w:val="0"/>
                  <w:marRight w:val="0"/>
                  <w:marTop w:val="0"/>
                  <w:marBottom w:val="0"/>
                  <w:divBdr>
                    <w:top w:val="none" w:sz="0" w:space="0" w:color="auto"/>
                    <w:left w:val="none" w:sz="0" w:space="0" w:color="auto"/>
                    <w:bottom w:val="none" w:sz="0" w:space="0" w:color="auto"/>
                    <w:right w:val="none" w:sz="0" w:space="0" w:color="auto"/>
                  </w:divBdr>
                </w:div>
              </w:divsChild>
            </w:div>
            <w:div w:id="1156646774">
              <w:marLeft w:val="0"/>
              <w:marRight w:val="0"/>
              <w:marTop w:val="0"/>
              <w:marBottom w:val="0"/>
              <w:divBdr>
                <w:top w:val="none" w:sz="0" w:space="0" w:color="auto"/>
                <w:left w:val="none" w:sz="0" w:space="0" w:color="auto"/>
                <w:bottom w:val="none" w:sz="0" w:space="0" w:color="auto"/>
                <w:right w:val="none" w:sz="0" w:space="0" w:color="auto"/>
              </w:divBdr>
            </w:div>
            <w:div w:id="954025962">
              <w:marLeft w:val="0"/>
              <w:marRight w:val="0"/>
              <w:marTop w:val="0"/>
              <w:marBottom w:val="0"/>
              <w:divBdr>
                <w:top w:val="none" w:sz="0" w:space="0" w:color="auto"/>
                <w:left w:val="none" w:sz="0" w:space="0" w:color="auto"/>
                <w:bottom w:val="none" w:sz="0" w:space="0" w:color="auto"/>
                <w:right w:val="none" w:sz="0" w:space="0" w:color="auto"/>
              </w:divBdr>
              <w:divsChild>
                <w:div w:id="1305890937">
                  <w:marLeft w:val="0"/>
                  <w:marRight w:val="0"/>
                  <w:marTop w:val="0"/>
                  <w:marBottom w:val="0"/>
                  <w:divBdr>
                    <w:top w:val="none" w:sz="0" w:space="0" w:color="auto"/>
                    <w:left w:val="none" w:sz="0" w:space="0" w:color="auto"/>
                    <w:bottom w:val="none" w:sz="0" w:space="0" w:color="auto"/>
                    <w:right w:val="none" w:sz="0" w:space="0" w:color="auto"/>
                  </w:divBdr>
                </w:div>
                <w:div w:id="1402750919">
                  <w:marLeft w:val="0"/>
                  <w:marRight w:val="0"/>
                  <w:marTop w:val="0"/>
                  <w:marBottom w:val="0"/>
                  <w:divBdr>
                    <w:top w:val="none" w:sz="0" w:space="0" w:color="auto"/>
                    <w:left w:val="none" w:sz="0" w:space="0" w:color="auto"/>
                    <w:bottom w:val="none" w:sz="0" w:space="0" w:color="auto"/>
                    <w:right w:val="none" w:sz="0" w:space="0" w:color="auto"/>
                  </w:divBdr>
                </w:div>
              </w:divsChild>
            </w:div>
            <w:div w:id="75176847">
              <w:marLeft w:val="0"/>
              <w:marRight w:val="0"/>
              <w:marTop w:val="0"/>
              <w:marBottom w:val="0"/>
              <w:divBdr>
                <w:top w:val="none" w:sz="0" w:space="0" w:color="auto"/>
                <w:left w:val="none" w:sz="0" w:space="0" w:color="auto"/>
                <w:bottom w:val="none" w:sz="0" w:space="0" w:color="auto"/>
                <w:right w:val="none" w:sz="0" w:space="0" w:color="auto"/>
              </w:divBdr>
            </w:div>
            <w:div w:id="994455549">
              <w:marLeft w:val="0"/>
              <w:marRight w:val="0"/>
              <w:marTop w:val="0"/>
              <w:marBottom w:val="0"/>
              <w:divBdr>
                <w:top w:val="none" w:sz="0" w:space="0" w:color="auto"/>
                <w:left w:val="none" w:sz="0" w:space="0" w:color="auto"/>
                <w:bottom w:val="none" w:sz="0" w:space="0" w:color="auto"/>
                <w:right w:val="none" w:sz="0" w:space="0" w:color="auto"/>
              </w:divBdr>
            </w:div>
            <w:div w:id="1878156472">
              <w:marLeft w:val="0"/>
              <w:marRight w:val="0"/>
              <w:marTop w:val="0"/>
              <w:marBottom w:val="0"/>
              <w:divBdr>
                <w:top w:val="none" w:sz="0" w:space="0" w:color="auto"/>
                <w:left w:val="none" w:sz="0" w:space="0" w:color="auto"/>
                <w:bottom w:val="none" w:sz="0" w:space="0" w:color="auto"/>
                <w:right w:val="none" w:sz="0" w:space="0" w:color="auto"/>
              </w:divBdr>
              <w:divsChild>
                <w:div w:id="408387367">
                  <w:marLeft w:val="0"/>
                  <w:marRight w:val="0"/>
                  <w:marTop w:val="0"/>
                  <w:marBottom w:val="0"/>
                  <w:divBdr>
                    <w:top w:val="none" w:sz="0" w:space="0" w:color="auto"/>
                    <w:left w:val="none" w:sz="0" w:space="0" w:color="auto"/>
                    <w:bottom w:val="none" w:sz="0" w:space="0" w:color="auto"/>
                    <w:right w:val="none" w:sz="0" w:space="0" w:color="auto"/>
                  </w:divBdr>
                </w:div>
                <w:div w:id="784155926">
                  <w:marLeft w:val="0"/>
                  <w:marRight w:val="0"/>
                  <w:marTop w:val="0"/>
                  <w:marBottom w:val="0"/>
                  <w:divBdr>
                    <w:top w:val="none" w:sz="0" w:space="0" w:color="auto"/>
                    <w:left w:val="none" w:sz="0" w:space="0" w:color="auto"/>
                    <w:bottom w:val="none" w:sz="0" w:space="0" w:color="auto"/>
                    <w:right w:val="none" w:sz="0" w:space="0" w:color="auto"/>
                  </w:divBdr>
                </w:div>
              </w:divsChild>
            </w:div>
            <w:div w:id="155803857">
              <w:marLeft w:val="0"/>
              <w:marRight w:val="0"/>
              <w:marTop w:val="0"/>
              <w:marBottom w:val="0"/>
              <w:divBdr>
                <w:top w:val="none" w:sz="0" w:space="0" w:color="auto"/>
                <w:left w:val="none" w:sz="0" w:space="0" w:color="auto"/>
                <w:bottom w:val="none" w:sz="0" w:space="0" w:color="auto"/>
                <w:right w:val="none" w:sz="0" w:space="0" w:color="auto"/>
              </w:divBdr>
            </w:div>
            <w:div w:id="1761679830">
              <w:marLeft w:val="0"/>
              <w:marRight w:val="0"/>
              <w:marTop w:val="0"/>
              <w:marBottom w:val="0"/>
              <w:divBdr>
                <w:top w:val="none" w:sz="0" w:space="0" w:color="auto"/>
                <w:left w:val="none" w:sz="0" w:space="0" w:color="auto"/>
                <w:bottom w:val="none" w:sz="0" w:space="0" w:color="auto"/>
                <w:right w:val="none" w:sz="0" w:space="0" w:color="auto"/>
              </w:divBdr>
              <w:divsChild>
                <w:div w:id="1161963968">
                  <w:marLeft w:val="0"/>
                  <w:marRight w:val="0"/>
                  <w:marTop w:val="0"/>
                  <w:marBottom w:val="0"/>
                  <w:divBdr>
                    <w:top w:val="none" w:sz="0" w:space="0" w:color="auto"/>
                    <w:left w:val="none" w:sz="0" w:space="0" w:color="auto"/>
                    <w:bottom w:val="none" w:sz="0" w:space="0" w:color="auto"/>
                    <w:right w:val="none" w:sz="0" w:space="0" w:color="auto"/>
                  </w:divBdr>
                </w:div>
                <w:div w:id="1346250991">
                  <w:marLeft w:val="0"/>
                  <w:marRight w:val="0"/>
                  <w:marTop w:val="0"/>
                  <w:marBottom w:val="0"/>
                  <w:divBdr>
                    <w:top w:val="none" w:sz="0" w:space="0" w:color="auto"/>
                    <w:left w:val="none" w:sz="0" w:space="0" w:color="auto"/>
                    <w:bottom w:val="none" w:sz="0" w:space="0" w:color="auto"/>
                    <w:right w:val="none" w:sz="0" w:space="0" w:color="auto"/>
                  </w:divBdr>
                </w:div>
              </w:divsChild>
            </w:div>
            <w:div w:id="778376362">
              <w:marLeft w:val="0"/>
              <w:marRight w:val="0"/>
              <w:marTop w:val="0"/>
              <w:marBottom w:val="0"/>
              <w:divBdr>
                <w:top w:val="none" w:sz="0" w:space="0" w:color="auto"/>
                <w:left w:val="none" w:sz="0" w:space="0" w:color="auto"/>
                <w:bottom w:val="none" w:sz="0" w:space="0" w:color="auto"/>
                <w:right w:val="none" w:sz="0" w:space="0" w:color="auto"/>
              </w:divBdr>
            </w:div>
            <w:div w:id="597180678">
              <w:marLeft w:val="0"/>
              <w:marRight w:val="0"/>
              <w:marTop w:val="0"/>
              <w:marBottom w:val="0"/>
              <w:divBdr>
                <w:top w:val="none" w:sz="0" w:space="0" w:color="auto"/>
                <w:left w:val="none" w:sz="0" w:space="0" w:color="auto"/>
                <w:bottom w:val="none" w:sz="0" w:space="0" w:color="auto"/>
                <w:right w:val="none" w:sz="0" w:space="0" w:color="auto"/>
              </w:divBdr>
            </w:div>
            <w:div w:id="687026396">
              <w:marLeft w:val="0"/>
              <w:marRight w:val="0"/>
              <w:marTop w:val="0"/>
              <w:marBottom w:val="0"/>
              <w:divBdr>
                <w:top w:val="none" w:sz="0" w:space="0" w:color="auto"/>
                <w:left w:val="none" w:sz="0" w:space="0" w:color="auto"/>
                <w:bottom w:val="none" w:sz="0" w:space="0" w:color="auto"/>
                <w:right w:val="none" w:sz="0" w:space="0" w:color="auto"/>
              </w:divBdr>
            </w:div>
            <w:div w:id="2041662252">
              <w:marLeft w:val="0"/>
              <w:marRight w:val="0"/>
              <w:marTop w:val="0"/>
              <w:marBottom w:val="0"/>
              <w:divBdr>
                <w:top w:val="none" w:sz="0" w:space="0" w:color="auto"/>
                <w:left w:val="none" w:sz="0" w:space="0" w:color="auto"/>
                <w:bottom w:val="none" w:sz="0" w:space="0" w:color="auto"/>
                <w:right w:val="none" w:sz="0" w:space="0" w:color="auto"/>
              </w:divBdr>
            </w:div>
            <w:div w:id="1801343871">
              <w:marLeft w:val="0"/>
              <w:marRight w:val="0"/>
              <w:marTop w:val="0"/>
              <w:marBottom w:val="0"/>
              <w:divBdr>
                <w:top w:val="none" w:sz="0" w:space="0" w:color="auto"/>
                <w:left w:val="none" w:sz="0" w:space="0" w:color="auto"/>
                <w:bottom w:val="none" w:sz="0" w:space="0" w:color="auto"/>
                <w:right w:val="none" w:sz="0" w:space="0" w:color="auto"/>
              </w:divBdr>
            </w:div>
            <w:div w:id="13148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26519177">
      <w:bodyDiv w:val="1"/>
      <w:marLeft w:val="0"/>
      <w:marRight w:val="0"/>
      <w:marTop w:val="0"/>
      <w:marBottom w:val="0"/>
      <w:divBdr>
        <w:top w:val="none" w:sz="0" w:space="0" w:color="auto"/>
        <w:left w:val="none" w:sz="0" w:space="0" w:color="auto"/>
        <w:bottom w:val="none" w:sz="0" w:space="0" w:color="auto"/>
        <w:right w:val="none" w:sz="0" w:space="0" w:color="auto"/>
      </w:divBdr>
    </w:div>
    <w:div w:id="1081102422">
      <w:bodyDiv w:val="1"/>
      <w:marLeft w:val="0"/>
      <w:marRight w:val="0"/>
      <w:marTop w:val="0"/>
      <w:marBottom w:val="0"/>
      <w:divBdr>
        <w:top w:val="none" w:sz="0" w:space="0" w:color="auto"/>
        <w:left w:val="none" w:sz="0" w:space="0" w:color="auto"/>
        <w:bottom w:val="none" w:sz="0" w:space="0" w:color="auto"/>
        <w:right w:val="none" w:sz="0" w:space="0" w:color="auto"/>
      </w:divBdr>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519">
      <w:bodyDiv w:val="1"/>
      <w:marLeft w:val="0"/>
      <w:marRight w:val="0"/>
      <w:marTop w:val="0"/>
      <w:marBottom w:val="0"/>
      <w:divBdr>
        <w:top w:val="none" w:sz="0" w:space="0" w:color="auto"/>
        <w:left w:val="none" w:sz="0" w:space="0" w:color="auto"/>
        <w:bottom w:val="none" w:sz="0" w:space="0" w:color="auto"/>
        <w:right w:val="none" w:sz="0" w:space="0" w:color="auto"/>
      </w:divBdr>
    </w:div>
    <w:div w:id="1427537253">
      <w:bodyDiv w:val="1"/>
      <w:marLeft w:val="0"/>
      <w:marRight w:val="0"/>
      <w:marTop w:val="0"/>
      <w:marBottom w:val="0"/>
      <w:divBdr>
        <w:top w:val="none" w:sz="0" w:space="0" w:color="auto"/>
        <w:left w:val="none" w:sz="0" w:space="0" w:color="auto"/>
        <w:bottom w:val="none" w:sz="0" w:space="0" w:color="auto"/>
        <w:right w:val="none" w:sz="0" w:space="0" w:color="auto"/>
      </w:divBdr>
      <w:divsChild>
        <w:div w:id="1530992590">
          <w:marLeft w:val="0"/>
          <w:marRight w:val="0"/>
          <w:marTop w:val="0"/>
          <w:marBottom w:val="0"/>
          <w:divBdr>
            <w:top w:val="none" w:sz="0" w:space="0" w:color="auto"/>
            <w:left w:val="none" w:sz="0" w:space="0" w:color="auto"/>
            <w:bottom w:val="none" w:sz="0" w:space="0" w:color="auto"/>
            <w:right w:val="none" w:sz="0" w:space="0" w:color="auto"/>
          </w:divBdr>
          <w:divsChild>
            <w:div w:id="690111999">
              <w:marLeft w:val="0"/>
              <w:marRight w:val="0"/>
              <w:marTop w:val="0"/>
              <w:marBottom w:val="0"/>
              <w:divBdr>
                <w:top w:val="none" w:sz="0" w:space="0" w:color="auto"/>
                <w:left w:val="none" w:sz="0" w:space="0" w:color="auto"/>
                <w:bottom w:val="none" w:sz="0" w:space="0" w:color="auto"/>
                <w:right w:val="none" w:sz="0" w:space="0" w:color="auto"/>
              </w:divBdr>
            </w:div>
          </w:divsChild>
        </w:div>
        <w:div w:id="1086924382">
          <w:marLeft w:val="0"/>
          <w:marRight w:val="0"/>
          <w:marTop w:val="0"/>
          <w:marBottom w:val="0"/>
          <w:divBdr>
            <w:top w:val="none" w:sz="0" w:space="0" w:color="auto"/>
            <w:left w:val="none" w:sz="0" w:space="0" w:color="auto"/>
            <w:bottom w:val="none" w:sz="0" w:space="0" w:color="auto"/>
            <w:right w:val="none" w:sz="0" w:space="0" w:color="auto"/>
          </w:divBdr>
          <w:divsChild>
            <w:div w:id="951858665">
              <w:marLeft w:val="0"/>
              <w:marRight w:val="0"/>
              <w:marTop w:val="0"/>
              <w:marBottom w:val="0"/>
              <w:divBdr>
                <w:top w:val="none" w:sz="0" w:space="0" w:color="auto"/>
                <w:left w:val="none" w:sz="0" w:space="0" w:color="auto"/>
                <w:bottom w:val="none" w:sz="0" w:space="0" w:color="auto"/>
                <w:right w:val="none" w:sz="0" w:space="0" w:color="auto"/>
              </w:divBdr>
            </w:div>
          </w:divsChild>
        </w:div>
        <w:div w:id="1823111058">
          <w:marLeft w:val="0"/>
          <w:marRight w:val="0"/>
          <w:marTop w:val="0"/>
          <w:marBottom w:val="0"/>
          <w:divBdr>
            <w:top w:val="none" w:sz="0" w:space="0" w:color="auto"/>
            <w:left w:val="none" w:sz="0" w:space="0" w:color="auto"/>
            <w:bottom w:val="none" w:sz="0" w:space="0" w:color="auto"/>
            <w:right w:val="none" w:sz="0" w:space="0" w:color="auto"/>
          </w:divBdr>
          <w:divsChild>
            <w:div w:id="2005817573">
              <w:marLeft w:val="0"/>
              <w:marRight w:val="0"/>
              <w:marTop w:val="0"/>
              <w:marBottom w:val="0"/>
              <w:divBdr>
                <w:top w:val="none" w:sz="0" w:space="0" w:color="auto"/>
                <w:left w:val="none" w:sz="0" w:space="0" w:color="auto"/>
                <w:bottom w:val="none" w:sz="0" w:space="0" w:color="auto"/>
                <w:right w:val="none" w:sz="0" w:space="0" w:color="auto"/>
              </w:divBdr>
            </w:div>
          </w:divsChild>
        </w:div>
        <w:div w:id="431437775">
          <w:marLeft w:val="0"/>
          <w:marRight w:val="0"/>
          <w:marTop w:val="0"/>
          <w:marBottom w:val="0"/>
          <w:divBdr>
            <w:top w:val="none" w:sz="0" w:space="0" w:color="auto"/>
            <w:left w:val="none" w:sz="0" w:space="0" w:color="auto"/>
            <w:bottom w:val="none" w:sz="0" w:space="0" w:color="auto"/>
            <w:right w:val="none" w:sz="0" w:space="0" w:color="auto"/>
          </w:divBdr>
          <w:divsChild>
            <w:div w:id="1325162303">
              <w:marLeft w:val="0"/>
              <w:marRight w:val="0"/>
              <w:marTop w:val="0"/>
              <w:marBottom w:val="0"/>
              <w:divBdr>
                <w:top w:val="none" w:sz="0" w:space="0" w:color="auto"/>
                <w:left w:val="none" w:sz="0" w:space="0" w:color="auto"/>
                <w:bottom w:val="none" w:sz="0" w:space="0" w:color="auto"/>
                <w:right w:val="none" w:sz="0" w:space="0" w:color="auto"/>
              </w:divBdr>
            </w:div>
          </w:divsChild>
        </w:div>
        <w:div w:id="660961611">
          <w:marLeft w:val="0"/>
          <w:marRight w:val="0"/>
          <w:marTop w:val="0"/>
          <w:marBottom w:val="0"/>
          <w:divBdr>
            <w:top w:val="none" w:sz="0" w:space="0" w:color="auto"/>
            <w:left w:val="none" w:sz="0" w:space="0" w:color="auto"/>
            <w:bottom w:val="none" w:sz="0" w:space="0" w:color="auto"/>
            <w:right w:val="none" w:sz="0" w:space="0" w:color="auto"/>
          </w:divBdr>
          <w:divsChild>
            <w:div w:id="450440927">
              <w:marLeft w:val="0"/>
              <w:marRight w:val="0"/>
              <w:marTop w:val="0"/>
              <w:marBottom w:val="0"/>
              <w:divBdr>
                <w:top w:val="none" w:sz="0" w:space="0" w:color="auto"/>
                <w:left w:val="none" w:sz="0" w:space="0" w:color="auto"/>
                <w:bottom w:val="none" w:sz="0" w:space="0" w:color="auto"/>
                <w:right w:val="none" w:sz="0" w:space="0" w:color="auto"/>
              </w:divBdr>
            </w:div>
          </w:divsChild>
        </w:div>
        <w:div w:id="595862757">
          <w:marLeft w:val="0"/>
          <w:marRight w:val="0"/>
          <w:marTop w:val="0"/>
          <w:marBottom w:val="0"/>
          <w:divBdr>
            <w:top w:val="none" w:sz="0" w:space="0" w:color="auto"/>
            <w:left w:val="none" w:sz="0" w:space="0" w:color="auto"/>
            <w:bottom w:val="none" w:sz="0" w:space="0" w:color="auto"/>
            <w:right w:val="none" w:sz="0" w:space="0" w:color="auto"/>
          </w:divBdr>
          <w:divsChild>
            <w:div w:id="1447657445">
              <w:marLeft w:val="0"/>
              <w:marRight w:val="0"/>
              <w:marTop w:val="0"/>
              <w:marBottom w:val="0"/>
              <w:divBdr>
                <w:top w:val="none" w:sz="0" w:space="0" w:color="auto"/>
                <w:left w:val="none" w:sz="0" w:space="0" w:color="auto"/>
                <w:bottom w:val="none" w:sz="0" w:space="0" w:color="auto"/>
                <w:right w:val="none" w:sz="0" w:space="0" w:color="auto"/>
              </w:divBdr>
            </w:div>
          </w:divsChild>
        </w:div>
        <w:div w:id="47463337">
          <w:marLeft w:val="0"/>
          <w:marRight w:val="0"/>
          <w:marTop w:val="0"/>
          <w:marBottom w:val="0"/>
          <w:divBdr>
            <w:top w:val="none" w:sz="0" w:space="0" w:color="auto"/>
            <w:left w:val="none" w:sz="0" w:space="0" w:color="auto"/>
            <w:bottom w:val="none" w:sz="0" w:space="0" w:color="auto"/>
            <w:right w:val="none" w:sz="0" w:space="0" w:color="auto"/>
          </w:divBdr>
          <w:divsChild>
            <w:div w:id="2043896215">
              <w:marLeft w:val="0"/>
              <w:marRight w:val="0"/>
              <w:marTop w:val="0"/>
              <w:marBottom w:val="0"/>
              <w:divBdr>
                <w:top w:val="none" w:sz="0" w:space="0" w:color="auto"/>
                <w:left w:val="none" w:sz="0" w:space="0" w:color="auto"/>
                <w:bottom w:val="none" w:sz="0" w:space="0" w:color="auto"/>
                <w:right w:val="none" w:sz="0" w:space="0" w:color="auto"/>
              </w:divBdr>
            </w:div>
          </w:divsChild>
        </w:div>
        <w:div w:id="1738555919">
          <w:marLeft w:val="0"/>
          <w:marRight w:val="0"/>
          <w:marTop w:val="0"/>
          <w:marBottom w:val="0"/>
          <w:divBdr>
            <w:top w:val="none" w:sz="0" w:space="0" w:color="auto"/>
            <w:left w:val="none" w:sz="0" w:space="0" w:color="auto"/>
            <w:bottom w:val="none" w:sz="0" w:space="0" w:color="auto"/>
            <w:right w:val="none" w:sz="0" w:space="0" w:color="auto"/>
          </w:divBdr>
          <w:divsChild>
            <w:div w:id="1454052683">
              <w:marLeft w:val="0"/>
              <w:marRight w:val="0"/>
              <w:marTop w:val="0"/>
              <w:marBottom w:val="0"/>
              <w:divBdr>
                <w:top w:val="none" w:sz="0" w:space="0" w:color="auto"/>
                <w:left w:val="none" w:sz="0" w:space="0" w:color="auto"/>
                <w:bottom w:val="none" w:sz="0" w:space="0" w:color="auto"/>
                <w:right w:val="none" w:sz="0" w:space="0" w:color="auto"/>
              </w:divBdr>
            </w:div>
          </w:divsChild>
        </w:div>
        <w:div w:id="779565622">
          <w:marLeft w:val="0"/>
          <w:marRight w:val="0"/>
          <w:marTop w:val="0"/>
          <w:marBottom w:val="0"/>
          <w:divBdr>
            <w:top w:val="none" w:sz="0" w:space="0" w:color="auto"/>
            <w:left w:val="none" w:sz="0" w:space="0" w:color="auto"/>
            <w:bottom w:val="none" w:sz="0" w:space="0" w:color="auto"/>
            <w:right w:val="none" w:sz="0" w:space="0" w:color="auto"/>
          </w:divBdr>
          <w:divsChild>
            <w:div w:id="1692074842">
              <w:marLeft w:val="0"/>
              <w:marRight w:val="0"/>
              <w:marTop w:val="0"/>
              <w:marBottom w:val="0"/>
              <w:divBdr>
                <w:top w:val="none" w:sz="0" w:space="0" w:color="auto"/>
                <w:left w:val="none" w:sz="0" w:space="0" w:color="auto"/>
                <w:bottom w:val="none" w:sz="0" w:space="0" w:color="auto"/>
                <w:right w:val="none" w:sz="0" w:space="0" w:color="auto"/>
              </w:divBdr>
            </w:div>
          </w:divsChild>
        </w:div>
        <w:div w:id="1206022846">
          <w:marLeft w:val="0"/>
          <w:marRight w:val="0"/>
          <w:marTop w:val="0"/>
          <w:marBottom w:val="0"/>
          <w:divBdr>
            <w:top w:val="none" w:sz="0" w:space="0" w:color="auto"/>
            <w:left w:val="none" w:sz="0" w:space="0" w:color="auto"/>
            <w:bottom w:val="none" w:sz="0" w:space="0" w:color="auto"/>
            <w:right w:val="none" w:sz="0" w:space="0" w:color="auto"/>
          </w:divBdr>
          <w:divsChild>
            <w:div w:id="1063793496">
              <w:marLeft w:val="0"/>
              <w:marRight w:val="0"/>
              <w:marTop w:val="0"/>
              <w:marBottom w:val="0"/>
              <w:divBdr>
                <w:top w:val="none" w:sz="0" w:space="0" w:color="auto"/>
                <w:left w:val="none" w:sz="0" w:space="0" w:color="auto"/>
                <w:bottom w:val="none" w:sz="0" w:space="0" w:color="auto"/>
                <w:right w:val="none" w:sz="0" w:space="0" w:color="auto"/>
              </w:divBdr>
            </w:div>
          </w:divsChild>
        </w:div>
        <w:div w:id="1965846881">
          <w:marLeft w:val="0"/>
          <w:marRight w:val="0"/>
          <w:marTop w:val="0"/>
          <w:marBottom w:val="0"/>
          <w:divBdr>
            <w:top w:val="none" w:sz="0" w:space="0" w:color="auto"/>
            <w:left w:val="none" w:sz="0" w:space="0" w:color="auto"/>
            <w:bottom w:val="none" w:sz="0" w:space="0" w:color="auto"/>
            <w:right w:val="none" w:sz="0" w:space="0" w:color="auto"/>
          </w:divBdr>
        </w:div>
      </w:divsChild>
    </w:div>
    <w:div w:id="1640332283">
      <w:bodyDiv w:val="1"/>
      <w:marLeft w:val="0"/>
      <w:marRight w:val="0"/>
      <w:marTop w:val="0"/>
      <w:marBottom w:val="0"/>
      <w:divBdr>
        <w:top w:val="none" w:sz="0" w:space="0" w:color="auto"/>
        <w:left w:val="none" w:sz="0" w:space="0" w:color="auto"/>
        <w:bottom w:val="none" w:sz="0" w:space="0" w:color="auto"/>
        <w:right w:val="none" w:sz="0" w:space="0" w:color="auto"/>
      </w:divBdr>
      <w:divsChild>
        <w:div w:id="1970891009">
          <w:marLeft w:val="0"/>
          <w:marRight w:val="0"/>
          <w:marTop w:val="0"/>
          <w:marBottom w:val="0"/>
          <w:divBdr>
            <w:top w:val="none" w:sz="0" w:space="0" w:color="auto"/>
            <w:left w:val="none" w:sz="0" w:space="0" w:color="auto"/>
            <w:bottom w:val="none" w:sz="0" w:space="0" w:color="auto"/>
            <w:right w:val="none" w:sz="0" w:space="0" w:color="auto"/>
          </w:divBdr>
          <w:divsChild>
            <w:div w:id="1747610371">
              <w:marLeft w:val="0"/>
              <w:marRight w:val="0"/>
              <w:marTop w:val="0"/>
              <w:marBottom w:val="0"/>
              <w:divBdr>
                <w:top w:val="none" w:sz="0" w:space="0" w:color="auto"/>
                <w:left w:val="none" w:sz="0" w:space="0" w:color="auto"/>
                <w:bottom w:val="none" w:sz="0" w:space="0" w:color="auto"/>
                <w:right w:val="none" w:sz="0" w:space="0" w:color="auto"/>
              </w:divBdr>
            </w:div>
            <w:div w:id="1842576759">
              <w:marLeft w:val="0"/>
              <w:marRight w:val="0"/>
              <w:marTop w:val="0"/>
              <w:marBottom w:val="0"/>
              <w:divBdr>
                <w:top w:val="none" w:sz="0" w:space="0" w:color="auto"/>
                <w:left w:val="none" w:sz="0" w:space="0" w:color="auto"/>
                <w:bottom w:val="none" w:sz="0" w:space="0" w:color="auto"/>
                <w:right w:val="none" w:sz="0" w:space="0" w:color="auto"/>
              </w:divBdr>
            </w:div>
            <w:div w:id="1990329801">
              <w:marLeft w:val="0"/>
              <w:marRight w:val="0"/>
              <w:marTop w:val="0"/>
              <w:marBottom w:val="0"/>
              <w:divBdr>
                <w:top w:val="none" w:sz="0" w:space="0" w:color="auto"/>
                <w:left w:val="none" w:sz="0" w:space="0" w:color="auto"/>
                <w:bottom w:val="none" w:sz="0" w:space="0" w:color="auto"/>
                <w:right w:val="none" w:sz="0" w:space="0" w:color="auto"/>
              </w:divBdr>
            </w:div>
            <w:div w:id="99225765">
              <w:marLeft w:val="0"/>
              <w:marRight w:val="0"/>
              <w:marTop w:val="0"/>
              <w:marBottom w:val="0"/>
              <w:divBdr>
                <w:top w:val="none" w:sz="0" w:space="0" w:color="auto"/>
                <w:left w:val="none" w:sz="0" w:space="0" w:color="auto"/>
                <w:bottom w:val="none" w:sz="0" w:space="0" w:color="auto"/>
                <w:right w:val="none" w:sz="0" w:space="0" w:color="auto"/>
              </w:divBdr>
              <w:divsChild>
                <w:div w:id="82922635">
                  <w:marLeft w:val="0"/>
                  <w:marRight w:val="0"/>
                  <w:marTop w:val="0"/>
                  <w:marBottom w:val="0"/>
                  <w:divBdr>
                    <w:top w:val="none" w:sz="0" w:space="0" w:color="auto"/>
                    <w:left w:val="none" w:sz="0" w:space="0" w:color="auto"/>
                    <w:bottom w:val="none" w:sz="0" w:space="0" w:color="auto"/>
                    <w:right w:val="none" w:sz="0" w:space="0" w:color="auto"/>
                  </w:divBdr>
                </w:div>
                <w:div w:id="40833439">
                  <w:marLeft w:val="0"/>
                  <w:marRight w:val="0"/>
                  <w:marTop w:val="0"/>
                  <w:marBottom w:val="0"/>
                  <w:divBdr>
                    <w:top w:val="none" w:sz="0" w:space="0" w:color="auto"/>
                    <w:left w:val="none" w:sz="0" w:space="0" w:color="auto"/>
                    <w:bottom w:val="none" w:sz="0" w:space="0" w:color="auto"/>
                    <w:right w:val="none" w:sz="0" w:space="0" w:color="auto"/>
                  </w:divBdr>
                </w:div>
              </w:divsChild>
            </w:div>
            <w:div w:id="1260454191">
              <w:marLeft w:val="0"/>
              <w:marRight w:val="0"/>
              <w:marTop w:val="0"/>
              <w:marBottom w:val="0"/>
              <w:divBdr>
                <w:top w:val="none" w:sz="0" w:space="0" w:color="auto"/>
                <w:left w:val="none" w:sz="0" w:space="0" w:color="auto"/>
                <w:bottom w:val="none" w:sz="0" w:space="0" w:color="auto"/>
                <w:right w:val="none" w:sz="0" w:space="0" w:color="auto"/>
              </w:divBdr>
              <w:divsChild>
                <w:div w:id="460542465">
                  <w:marLeft w:val="0"/>
                  <w:marRight w:val="0"/>
                  <w:marTop w:val="0"/>
                  <w:marBottom w:val="0"/>
                  <w:divBdr>
                    <w:top w:val="none" w:sz="0" w:space="0" w:color="auto"/>
                    <w:left w:val="none" w:sz="0" w:space="0" w:color="auto"/>
                    <w:bottom w:val="none" w:sz="0" w:space="0" w:color="auto"/>
                    <w:right w:val="none" w:sz="0" w:space="0" w:color="auto"/>
                  </w:divBdr>
                </w:div>
                <w:div w:id="260332455">
                  <w:marLeft w:val="0"/>
                  <w:marRight w:val="0"/>
                  <w:marTop w:val="0"/>
                  <w:marBottom w:val="0"/>
                  <w:divBdr>
                    <w:top w:val="none" w:sz="0" w:space="0" w:color="auto"/>
                    <w:left w:val="none" w:sz="0" w:space="0" w:color="auto"/>
                    <w:bottom w:val="none" w:sz="0" w:space="0" w:color="auto"/>
                    <w:right w:val="none" w:sz="0" w:space="0" w:color="auto"/>
                  </w:divBdr>
                </w:div>
              </w:divsChild>
            </w:div>
            <w:div w:id="1133987124">
              <w:marLeft w:val="0"/>
              <w:marRight w:val="0"/>
              <w:marTop w:val="0"/>
              <w:marBottom w:val="0"/>
              <w:divBdr>
                <w:top w:val="none" w:sz="0" w:space="0" w:color="auto"/>
                <w:left w:val="none" w:sz="0" w:space="0" w:color="auto"/>
                <w:bottom w:val="none" w:sz="0" w:space="0" w:color="auto"/>
                <w:right w:val="none" w:sz="0" w:space="0" w:color="auto"/>
              </w:divBdr>
              <w:divsChild>
                <w:div w:id="1648050996">
                  <w:marLeft w:val="0"/>
                  <w:marRight w:val="0"/>
                  <w:marTop w:val="0"/>
                  <w:marBottom w:val="0"/>
                  <w:divBdr>
                    <w:top w:val="none" w:sz="0" w:space="0" w:color="auto"/>
                    <w:left w:val="none" w:sz="0" w:space="0" w:color="auto"/>
                    <w:bottom w:val="none" w:sz="0" w:space="0" w:color="auto"/>
                    <w:right w:val="none" w:sz="0" w:space="0" w:color="auto"/>
                  </w:divBdr>
                </w:div>
                <w:div w:id="946817498">
                  <w:marLeft w:val="0"/>
                  <w:marRight w:val="0"/>
                  <w:marTop w:val="0"/>
                  <w:marBottom w:val="0"/>
                  <w:divBdr>
                    <w:top w:val="none" w:sz="0" w:space="0" w:color="auto"/>
                    <w:left w:val="none" w:sz="0" w:space="0" w:color="auto"/>
                    <w:bottom w:val="none" w:sz="0" w:space="0" w:color="auto"/>
                    <w:right w:val="none" w:sz="0" w:space="0" w:color="auto"/>
                  </w:divBdr>
                </w:div>
              </w:divsChild>
            </w:div>
            <w:div w:id="630207719">
              <w:marLeft w:val="0"/>
              <w:marRight w:val="0"/>
              <w:marTop w:val="0"/>
              <w:marBottom w:val="0"/>
              <w:divBdr>
                <w:top w:val="none" w:sz="0" w:space="0" w:color="auto"/>
                <w:left w:val="none" w:sz="0" w:space="0" w:color="auto"/>
                <w:bottom w:val="none" w:sz="0" w:space="0" w:color="auto"/>
                <w:right w:val="none" w:sz="0" w:space="0" w:color="auto"/>
              </w:divBdr>
              <w:divsChild>
                <w:div w:id="1867284067">
                  <w:marLeft w:val="0"/>
                  <w:marRight w:val="0"/>
                  <w:marTop w:val="0"/>
                  <w:marBottom w:val="0"/>
                  <w:divBdr>
                    <w:top w:val="none" w:sz="0" w:space="0" w:color="auto"/>
                    <w:left w:val="none" w:sz="0" w:space="0" w:color="auto"/>
                    <w:bottom w:val="none" w:sz="0" w:space="0" w:color="auto"/>
                    <w:right w:val="none" w:sz="0" w:space="0" w:color="auto"/>
                  </w:divBdr>
                </w:div>
                <w:div w:id="13241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4717">
      <w:bodyDiv w:val="1"/>
      <w:marLeft w:val="0"/>
      <w:marRight w:val="0"/>
      <w:marTop w:val="0"/>
      <w:marBottom w:val="0"/>
      <w:divBdr>
        <w:top w:val="none" w:sz="0" w:space="0" w:color="auto"/>
        <w:left w:val="none" w:sz="0" w:space="0" w:color="auto"/>
        <w:bottom w:val="none" w:sz="0" w:space="0" w:color="auto"/>
        <w:right w:val="none" w:sz="0" w:space="0" w:color="auto"/>
      </w:divBdr>
    </w:div>
    <w:div w:id="2104252694">
      <w:bodyDiv w:val="1"/>
      <w:marLeft w:val="0"/>
      <w:marRight w:val="0"/>
      <w:marTop w:val="0"/>
      <w:marBottom w:val="0"/>
      <w:divBdr>
        <w:top w:val="none" w:sz="0" w:space="0" w:color="auto"/>
        <w:left w:val="none" w:sz="0" w:space="0" w:color="auto"/>
        <w:bottom w:val="none" w:sz="0" w:space="0" w:color="auto"/>
        <w:right w:val="none" w:sz="0" w:space="0" w:color="auto"/>
      </w:divBdr>
      <w:divsChild>
        <w:div w:id="1395544481">
          <w:marLeft w:val="0"/>
          <w:marRight w:val="0"/>
          <w:marTop w:val="0"/>
          <w:marBottom w:val="0"/>
          <w:divBdr>
            <w:top w:val="none" w:sz="0" w:space="0" w:color="auto"/>
            <w:left w:val="none" w:sz="0" w:space="0" w:color="auto"/>
            <w:bottom w:val="none" w:sz="0" w:space="0" w:color="auto"/>
            <w:right w:val="none" w:sz="0" w:space="0" w:color="auto"/>
          </w:divBdr>
          <w:divsChild>
            <w:div w:id="1534465818">
              <w:marLeft w:val="0"/>
              <w:marRight w:val="0"/>
              <w:marTop w:val="0"/>
              <w:marBottom w:val="0"/>
              <w:divBdr>
                <w:top w:val="none" w:sz="0" w:space="0" w:color="auto"/>
                <w:left w:val="none" w:sz="0" w:space="0" w:color="auto"/>
                <w:bottom w:val="none" w:sz="0" w:space="0" w:color="auto"/>
                <w:right w:val="none" w:sz="0" w:space="0" w:color="auto"/>
              </w:divBdr>
            </w:div>
          </w:divsChild>
        </w:div>
        <w:div w:id="698237964">
          <w:marLeft w:val="0"/>
          <w:marRight w:val="0"/>
          <w:marTop w:val="0"/>
          <w:marBottom w:val="0"/>
          <w:divBdr>
            <w:top w:val="none" w:sz="0" w:space="0" w:color="auto"/>
            <w:left w:val="none" w:sz="0" w:space="0" w:color="auto"/>
            <w:bottom w:val="none" w:sz="0" w:space="0" w:color="auto"/>
            <w:right w:val="none" w:sz="0" w:space="0" w:color="auto"/>
          </w:divBdr>
          <w:divsChild>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 w:id="621302244">
          <w:marLeft w:val="0"/>
          <w:marRight w:val="0"/>
          <w:marTop w:val="0"/>
          <w:marBottom w:val="0"/>
          <w:divBdr>
            <w:top w:val="none" w:sz="0" w:space="0" w:color="auto"/>
            <w:left w:val="none" w:sz="0" w:space="0" w:color="auto"/>
            <w:bottom w:val="none" w:sz="0" w:space="0" w:color="auto"/>
            <w:right w:val="none" w:sz="0" w:space="0" w:color="auto"/>
          </w:divBdr>
          <w:divsChild>
            <w:div w:id="308676219">
              <w:marLeft w:val="0"/>
              <w:marRight w:val="0"/>
              <w:marTop w:val="0"/>
              <w:marBottom w:val="0"/>
              <w:divBdr>
                <w:top w:val="none" w:sz="0" w:space="0" w:color="auto"/>
                <w:left w:val="none" w:sz="0" w:space="0" w:color="auto"/>
                <w:bottom w:val="none" w:sz="0" w:space="0" w:color="auto"/>
                <w:right w:val="none" w:sz="0" w:space="0" w:color="auto"/>
              </w:divBdr>
            </w:div>
          </w:divsChild>
        </w:div>
        <w:div w:id="226570513">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
          </w:divsChild>
        </w:div>
        <w:div w:id="775564592">
          <w:marLeft w:val="0"/>
          <w:marRight w:val="0"/>
          <w:marTop w:val="0"/>
          <w:marBottom w:val="0"/>
          <w:divBdr>
            <w:top w:val="none" w:sz="0" w:space="0" w:color="auto"/>
            <w:left w:val="none" w:sz="0" w:space="0" w:color="auto"/>
            <w:bottom w:val="none" w:sz="0" w:space="0" w:color="auto"/>
            <w:right w:val="none" w:sz="0" w:space="0" w:color="auto"/>
          </w:divBdr>
          <w:divsChild>
            <w:div w:id="1902012411">
              <w:marLeft w:val="0"/>
              <w:marRight w:val="0"/>
              <w:marTop w:val="0"/>
              <w:marBottom w:val="0"/>
              <w:divBdr>
                <w:top w:val="none" w:sz="0" w:space="0" w:color="auto"/>
                <w:left w:val="none" w:sz="0" w:space="0" w:color="auto"/>
                <w:bottom w:val="none" w:sz="0" w:space="0" w:color="auto"/>
                <w:right w:val="none" w:sz="0" w:space="0" w:color="auto"/>
              </w:divBdr>
            </w:div>
          </w:divsChild>
        </w:div>
        <w:div w:id="435713208">
          <w:marLeft w:val="0"/>
          <w:marRight w:val="0"/>
          <w:marTop w:val="0"/>
          <w:marBottom w:val="0"/>
          <w:divBdr>
            <w:top w:val="none" w:sz="0" w:space="0" w:color="auto"/>
            <w:left w:val="none" w:sz="0" w:space="0" w:color="auto"/>
            <w:bottom w:val="none" w:sz="0" w:space="0" w:color="auto"/>
            <w:right w:val="none" w:sz="0" w:space="0" w:color="auto"/>
          </w:divBdr>
          <w:divsChild>
            <w:div w:id="290749726">
              <w:marLeft w:val="0"/>
              <w:marRight w:val="0"/>
              <w:marTop w:val="0"/>
              <w:marBottom w:val="0"/>
              <w:divBdr>
                <w:top w:val="none" w:sz="0" w:space="0" w:color="auto"/>
                <w:left w:val="none" w:sz="0" w:space="0" w:color="auto"/>
                <w:bottom w:val="none" w:sz="0" w:space="0" w:color="auto"/>
                <w:right w:val="none" w:sz="0" w:space="0" w:color="auto"/>
              </w:divBdr>
            </w:div>
          </w:divsChild>
        </w:div>
        <w:div w:id="251010254">
          <w:marLeft w:val="0"/>
          <w:marRight w:val="0"/>
          <w:marTop w:val="0"/>
          <w:marBottom w:val="0"/>
          <w:divBdr>
            <w:top w:val="none" w:sz="0" w:space="0" w:color="auto"/>
            <w:left w:val="none" w:sz="0" w:space="0" w:color="auto"/>
            <w:bottom w:val="none" w:sz="0" w:space="0" w:color="auto"/>
            <w:right w:val="none" w:sz="0" w:space="0" w:color="auto"/>
          </w:divBdr>
          <w:divsChild>
            <w:div w:id="1616667098">
              <w:marLeft w:val="0"/>
              <w:marRight w:val="0"/>
              <w:marTop w:val="0"/>
              <w:marBottom w:val="0"/>
              <w:divBdr>
                <w:top w:val="none" w:sz="0" w:space="0" w:color="auto"/>
                <w:left w:val="none" w:sz="0" w:space="0" w:color="auto"/>
                <w:bottom w:val="none" w:sz="0" w:space="0" w:color="auto"/>
                <w:right w:val="none" w:sz="0" w:space="0" w:color="auto"/>
              </w:divBdr>
            </w:div>
          </w:divsChild>
        </w:div>
        <w:div w:id="2085518683">
          <w:marLeft w:val="0"/>
          <w:marRight w:val="0"/>
          <w:marTop w:val="0"/>
          <w:marBottom w:val="0"/>
          <w:divBdr>
            <w:top w:val="none" w:sz="0" w:space="0" w:color="auto"/>
            <w:left w:val="none" w:sz="0" w:space="0" w:color="auto"/>
            <w:bottom w:val="none" w:sz="0" w:space="0" w:color="auto"/>
            <w:right w:val="none" w:sz="0" w:space="0" w:color="auto"/>
          </w:divBdr>
          <w:divsChild>
            <w:div w:id="526673520">
              <w:marLeft w:val="0"/>
              <w:marRight w:val="0"/>
              <w:marTop w:val="0"/>
              <w:marBottom w:val="0"/>
              <w:divBdr>
                <w:top w:val="none" w:sz="0" w:space="0" w:color="auto"/>
                <w:left w:val="none" w:sz="0" w:space="0" w:color="auto"/>
                <w:bottom w:val="none" w:sz="0" w:space="0" w:color="auto"/>
                <w:right w:val="none" w:sz="0" w:space="0" w:color="auto"/>
              </w:divBdr>
            </w:div>
          </w:divsChild>
        </w:div>
        <w:div w:id="1943881845">
          <w:marLeft w:val="0"/>
          <w:marRight w:val="0"/>
          <w:marTop w:val="0"/>
          <w:marBottom w:val="0"/>
          <w:divBdr>
            <w:top w:val="none" w:sz="0" w:space="0" w:color="auto"/>
            <w:left w:val="none" w:sz="0" w:space="0" w:color="auto"/>
            <w:bottom w:val="none" w:sz="0" w:space="0" w:color="auto"/>
            <w:right w:val="none" w:sz="0" w:space="0" w:color="auto"/>
          </w:divBdr>
          <w:divsChild>
            <w:div w:id="1114448548">
              <w:marLeft w:val="0"/>
              <w:marRight w:val="0"/>
              <w:marTop w:val="0"/>
              <w:marBottom w:val="0"/>
              <w:divBdr>
                <w:top w:val="none" w:sz="0" w:space="0" w:color="auto"/>
                <w:left w:val="none" w:sz="0" w:space="0" w:color="auto"/>
                <w:bottom w:val="none" w:sz="0" w:space="0" w:color="auto"/>
                <w:right w:val="none" w:sz="0" w:space="0" w:color="auto"/>
              </w:divBdr>
            </w:div>
          </w:divsChild>
        </w:div>
        <w:div w:id="58484636">
          <w:marLeft w:val="0"/>
          <w:marRight w:val="0"/>
          <w:marTop w:val="0"/>
          <w:marBottom w:val="0"/>
          <w:divBdr>
            <w:top w:val="none" w:sz="0" w:space="0" w:color="auto"/>
            <w:left w:val="none" w:sz="0" w:space="0" w:color="auto"/>
            <w:bottom w:val="none" w:sz="0" w:space="0" w:color="auto"/>
            <w:right w:val="none" w:sz="0" w:space="0" w:color="auto"/>
          </w:divBdr>
          <w:divsChild>
            <w:div w:id="1353915884">
              <w:marLeft w:val="0"/>
              <w:marRight w:val="0"/>
              <w:marTop w:val="0"/>
              <w:marBottom w:val="0"/>
              <w:divBdr>
                <w:top w:val="none" w:sz="0" w:space="0" w:color="auto"/>
                <w:left w:val="none" w:sz="0" w:space="0" w:color="auto"/>
                <w:bottom w:val="none" w:sz="0" w:space="0" w:color="auto"/>
                <w:right w:val="none" w:sz="0" w:space="0" w:color="auto"/>
              </w:divBdr>
            </w:div>
          </w:divsChild>
        </w:div>
        <w:div w:id="18926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Entropic Leavening</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2010-06-29T05:05:00Z</dcterms:created>
  <dcterms:modified xsi:type="dcterms:W3CDTF">2010-06-29T05:05:00Z</dcterms:modified>
</cp:coreProperties>
</file>